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F6B78" w14:textId="77777777" w:rsidR="002A6E87" w:rsidRPr="00693635" w:rsidRDefault="00693635">
      <w:pPr>
        <w:spacing w:after="0" w:line="408" w:lineRule="auto"/>
        <w:ind w:left="120"/>
        <w:jc w:val="center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59F6B79" w14:textId="77777777" w:rsidR="002A6E87" w:rsidRPr="00693635" w:rsidRDefault="00693635">
      <w:pPr>
        <w:spacing w:after="0" w:line="408" w:lineRule="auto"/>
        <w:ind w:left="120"/>
        <w:jc w:val="center"/>
        <w:rPr>
          <w:lang w:val="ru-RU"/>
        </w:rPr>
      </w:pPr>
      <w:bookmarkStart w:id="0" w:name="8bc005d6-dd8c-40df-b3ae-1f9dd26418c3"/>
      <w:r w:rsidRPr="00693635">
        <w:rPr>
          <w:rFonts w:ascii="Times New Roman" w:hAnsi="Times New Roman"/>
          <w:b/>
          <w:color w:val="000000"/>
          <w:sz w:val="28"/>
          <w:lang w:val="ru-RU"/>
        </w:rPr>
        <w:t xml:space="preserve">Тверская область, </w:t>
      </w:r>
      <w:proofErr w:type="spellStart"/>
      <w:r w:rsidRPr="00693635">
        <w:rPr>
          <w:rFonts w:ascii="Times New Roman" w:hAnsi="Times New Roman"/>
          <w:b/>
          <w:color w:val="000000"/>
          <w:sz w:val="28"/>
          <w:lang w:val="ru-RU"/>
        </w:rPr>
        <w:t>Оленинский</w:t>
      </w:r>
      <w:proofErr w:type="spellEnd"/>
      <w:r w:rsidRPr="00693635">
        <w:rPr>
          <w:rFonts w:ascii="Times New Roman" w:hAnsi="Times New Roman"/>
          <w:b/>
          <w:color w:val="000000"/>
          <w:sz w:val="28"/>
          <w:lang w:val="ru-RU"/>
        </w:rPr>
        <w:t xml:space="preserve"> МО, </w:t>
      </w:r>
      <w:proofErr w:type="spellStart"/>
      <w:r w:rsidRPr="00693635">
        <w:rPr>
          <w:rFonts w:ascii="Times New Roman" w:hAnsi="Times New Roman"/>
          <w:b/>
          <w:color w:val="000000"/>
          <w:sz w:val="28"/>
          <w:lang w:val="ru-RU"/>
        </w:rPr>
        <w:t>д.Гришино</w:t>
      </w:r>
      <w:bookmarkEnd w:id="0"/>
      <w:proofErr w:type="spellEnd"/>
      <w:r w:rsidRPr="0069363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59F6B7A" w14:textId="77777777" w:rsidR="002A6E87" w:rsidRPr="00693635" w:rsidRDefault="00693635">
      <w:pPr>
        <w:spacing w:after="0" w:line="408" w:lineRule="auto"/>
        <w:ind w:left="120"/>
        <w:jc w:val="center"/>
        <w:rPr>
          <w:lang w:val="ru-RU"/>
        </w:rPr>
      </w:pPr>
      <w:bookmarkStart w:id="1" w:name="88e3db00-6636-4601-a948-1c797e67dbbc"/>
      <w:r w:rsidRPr="00693635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693635">
        <w:rPr>
          <w:rFonts w:ascii="Times New Roman" w:hAnsi="Times New Roman"/>
          <w:b/>
          <w:color w:val="000000"/>
          <w:sz w:val="28"/>
          <w:lang w:val="ru-RU"/>
        </w:rPr>
        <w:t>Оленинского</w:t>
      </w:r>
      <w:proofErr w:type="spellEnd"/>
      <w:r w:rsidRPr="00693635">
        <w:rPr>
          <w:rFonts w:ascii="Times New Roman" w:hAnsi="Times New Roman"/>
          <w:b/>
          <w:color w:val="000000"/>
          <w:sz w:val="28"/>
          <w:lang w:val="ru-RU"/>
        </w:rPr>
        <w:t xml:space="preserve"> МО </w:t>
      </w:r>
      <w:bookmarkEnd w:id="1"/>
    </w:p>
    <w:p w14:paraId="659F6B7B" w14:textId="77777777" w:rsidR="002A6E87" w:rsidRPr="00693635" w:rsidRDefault="00693635">
      <w:pPr>
        <w:spacing w:after="0" w:line="408" w:lineRule="auto"/>
        <w:ind w:left="120"/>
        <w:jc w:val="center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 xml:space="preserve">МКОУ </w:t>
      </w:r>
      <w:proofErr w:type="spellStart"/>
      <w:r w:rsidRPr="00693635">
        <w:rPr>
          <w:rFonts w:ascii="Times New Roman" w:hAnsi="Times New Roman"/>
          <w:b/>
          <w:color w:val="000000"/>
          <w:sz w:val="28"/>
          <w:lang w:val="ru-RU"/>
        </w:rPr>
        <w:t>Гришинская</w:t>
      </w:r>
      <w:proofErr w:type="spellEnd"/>
      <w:r w:rsidRPr="00693635">
        <w:rPr>
          <w:rFonts w:ascii="Times New Roman" w:hAnsi="Times New Roman"/>
          <w:b/>
          <w:color w:val="000000"/>
          <w:sz w:val="28"/>
          <w:lang w:val="ru-RU"/>
        </w:rPr>
        <w:t xml:space="preserve"> ООШ</w:t>
      </w:r>
    </w:p>
    <w:p w14:paraId="659F6B7C" w14:textId="77777777" w:rsidR="002A6E87" w:rsidRPr="00693635" w:rsidRDefault="002A6E87">
      <w:pPr>
        <w:spacing w:after="0"/>
        <w:ind w:left="120"/>
        <w:rPr>
          <w:lang w:val="ru-RU"/>
        </w:rPr>
      </w:pPr>
    </w:p>
    <w:p w14:paraId="659F6B7D" w14:textId="77777777" w:rsidR="002A6E87" w:rsidRPr="00693635" w:rsidRDefault="002A6E87">
      <w:pPr>
        <w:spacing w:after="0"/>
        <w:ind w:left="120"/>
        <w:rPr>
          <w:lang w:val="ru-RU"/>
        </w:rPr>
      </w:pPr>
    </w:p>
    <w:p w14:paraId="659F6B7E" w14:textId="77777777" w:rsidR="002A6E87" w:rsidRPr="00693635" w:rsidRDefault="002A6E8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93635" w14:paraId="61F353EB" w14:textId="77777777" w:rsidTr="00693635">
        <w:tc>
          <w:tcPr>
            <w:tcW w:w="3114" w:type="dxa"/>
            <w:hideMark/>
          </w:tcPr>
          <w:p w14:paraId="1D5F4027" w14:textId="77777777" w:rsidR="00693635" w:rsidRDefault="0069363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A2CE14C" w14:textId="77777777" w:rsidR="00693635" w:rsidRDefault="006936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14:paraId="56CC053D" w14:textId="77777777" w:rsidR="00693635" w:rsidRDefault="006936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01 от 25.08.2025 г</w:t>
            </w:r>
          </w:p>
        </w:tc>
        <w:tc>
          <w:tcPr>
            <w:tcW w:w="3115" w:type="dxa"/>
          </w:tcPr>
          <w:p w14:paraId="6BF1CCD3" w14:textId="77777777" w:rsidR="00693635" w:rsidRDefault="006936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hideMark/>
          </w:tcPr>
          <w:p w14:paraId="364BA86C" w14:textId="77777777" w:rsidR="00693635" w:rsidRDefault="006936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F89151F" w14:textId="77777777" w:rsidR="00693635" w:rsidRDefault="006936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18FC1098" w14:textId="77777777" w:rsidR="00693635" w:rsidRDefault="006936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С.Е.Кобрина</w:t>
            </w:r>
            <w:proofErr w:type="spellEnd"/>
          </w:p>
          <w:p w14:paraId="191551E4" w14:textId="77777777" w:rsidR="00693635" w:rsidRDefault="006936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35.6 от 28.08.2025 г</w:t>
            </w:r>
          </w:p>
        </w:tc>
      </w:tr>
    </w:tbl>
    <w:p w14:paraId="659F6B94" w14:textId="77777777" w:rsidR="002A6E87" w:rsidRPr="00693635" w:rsidRDefault="002A6E87">
      <w:pPr>
        <w:spacing w:after="0"/>
        <w:ind w:left="120"/>
        <w:rPr>
          <w:lang w:val="ru-RU"/>
        </w:rPr>
      </w:pPr>
      <w:bookmarkStart w:id="2" w:name="_GoBack"/>
      <w:bookmarkEnd w:id="2"/>
    </w:p>
    <w:p w14:paraId="659F6B95" w14:textId="77777777" w:rsidR="002A6E87" w:rsidRPr="00693635" w:rsidRDefault="002A6E87">
      <w:pPr>
        <w:spacing w:after="0"/>
        <w:ind w:left="120"/>
        <w:rPr>
          <w:lang w:val="ru-RU"/>
        </w:rPr>
      </w:pPr>
    </w:p>
    <w:p w14:paraId="659F6B96" w14:textId="77777777" w:rsidR="002A6E87" w:rsidRPr="00693635" w:rsidRDefault="002A6E87">
      <w:pPr>
        <w:spacing w:after="0"/>
        <w:ind w:left="120"/>
        <w:rPr>
          <w:lang w:val="ru-RU"/>
        </w:rPr>
      </w:pPr>
    </w:p>
    <w:p w14:paraId="659F6B97" w14:textId="77777777" w:rsidR="002A6E87" w:rsidRPr="00693635" w:rsidRDefault="002A6E87">
      <w:pPr>
        <w:spacing w:after="0"/>
        <w:ind w:left="120"/>
        <w:rPr>
          <w:lang w:val="ru-RU"/>
        </w:rPr>
      </w:pPr>
    </w:p>
    <w:p w14:paraId="659F6B98" w14:textId="77777777" w:rsidR="002A6E87" w:rsidRPr="00693635" w:rsidRDefault="00693635">
      <w:pPr>
        <w:spacing w:after="0" w:line="408" w:lineRule="auto"/>
        <w:ind w:left="120"/>
        <w:jc w:val="center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59F6B99" w14:textId="77777777" w:rsidR="002A6E87" w:rsidRPr="00693635" w:rsidRDefault="00693635">
      <w:pPr>
        <w:spacing w:after="0" w:line="408" w:lineRule="auto"/>
        <w:ind w:left="120"/>
        <w:jc w:val="center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 8348719)</w:t>
      </w:r>
    </w:p>
    <w:p w14:paraId="659F6B9A" w14:textId="77777777" w:rsidR="002A6E87" w:rsidRPr="00693635" w:rsidRDefault="002A6E87">
      <w:pPr>
        <w:spacing w:after="0"/>
        <w:ind w:left="120"/>
        <w:jc w:val="center"/>
        <w:rPr>
          <w:lang w:val="ru-RU"/>
        </w:rPr>
      </w:pPr>
    </w:p>
    <w:p w14:paraId="659F6B9B" w14:textId="77777777" w:rsidR="002A6E87" w:rsidRPr="00693635" w:rsidRDefault="00693635">
      <w:pPr>
        <w:spacing w:after="0" w:line="408" w:lineRule="auto"/>
        <w:ind w:left="120"/>
        <w:jc w:val="center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14:paraId="659F6B9C" w14:textId="77777777" w:rsidR="002A6E87" w:rsidRPr="00693635" w:rsidRDefault="00693635">
      <w:pPr>
        <w:spacing w:after="0" w:line="408" w:lineRule="auto"/>
        <w:ind w:left="120"/>
        <w:jc w:val="center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14:paraId="659F6B9D" w14:textId="77777777" w:rsidR="002A6E87" w:rsidRPr="00693635" w:rsidRDefault="002A6E87">
      <w:pPr>
        <w:spacing w:after="0"/>
        <w:ind w:left="120"/>
        <w:jc w:val="center"/>
        <w:rPr>
          <w:lang w:val="ru-RU"/>
        </w:rPr>
      </w:pPr>
    </w:p>
    <w:p w14:paraId="659F6B9E" w14:textId="77777777" w:rsidR="002A6E87" w:rsidRPr="00693635" w:rsidRDefault="002A6E87">
      <w:pPr>
        <w:spacing w:after="0"/>
        <w:ind w:left="120"/>
        <w:jc w:val="center"/>
        <w:rPr>
          <w:lang w:val="ru-RU"/>
        </w:rPr>
      </w:pPr>
    </w:p>
    <w:p w14:paraId="659F6B9F" w14:textId="77777777" w:rsidR="002A6E87" w:rsidRPr="00693635" w:rsidRDefault="002A6E87">
      <w:pPr>
        <w:spacing w:after="0"/>
        <w:ind w:left="120"/>
        <w:jc w:val="center"/>
        <w:rPr>
          <w:lang w:val="ru-RU"/>
        </w:rPr>
      </w:pPr>
    </w:p>
    <w:p w14:paraId="659F6BA0" w14:textId="77777777" w:rsidR="002A6E87" w:rsidRPr="00693635" w:rsidRDefault="002A6E87">
      <w:pPr>
        <w:spacing w:after="0"/>
        <w:ind w:left="120"/>
        <w:jc w:val="center"/>
        <w:rPr>
          <w:lang w:val="ru-RU"/>
        </w:rPr>
      </w:pPr>
    </w:p>
    <w:p w14:paraId="659F6BA1" w14:textId="77777777" w:rsidR="002A6E87" w:rsidRPr="00693635" w:rsidRDefault="002A6E87">
      <w:pPr>
        <w:spacing w:after="0"/>
        <w:ind w:left="120"/>
        <w:jc w:val="center"/>
        <w:rPr>
          <w:lang w:val="ru-RU"/>
        </w:rPr>
      </w:pPr>
    </w:p>
    <w:p w14:paraId="659F6BA2" w14:textId="77777777" w:rsidR="002A6E87" w:rsidRPr="00693635" w:rsidRDefault="002A6E87">
      <w:pPr>
        <w:spacing w:after="0"/>
        <w:ind w:left="120"/>
        <w:jc w:val="center"/>
        <w:rPr>
          <w:lang w:val="ru-RU"/>
        </w:rPr>
      </w:pPr>
    </w:p>
    <w:p w14:paraId="659F6BA3" w14:textId="77777777" w:rsidR="002A6E87" w:rsidRPr="00693635" w:rsidRDefault="002A6E87">
      <w:pPr>
        <w:spacing w:after="0"/>
        <w:ind w:left="120"/>
        <w:jc w:val="center"/>
        <w:rPr>
          <w:lang w:val="ru-RU"/>
        </w:rPr>
      </w:pPr>
    </w:p>
    <w:p w14:paraId="659F6BA4" w14:textId="77777777" w:rsidR="002A6E87" w:rsidRPr="00693635" w:rsidRDefault="002A6E87">
      <w:pPr>
        <w:spacing w:after="0"/>
        <w:ind w:left="120"/>
        <w:jc w:val="center"/>
        <w:rPr>
          <w:lang w:val="ru-RU"/>
        </w:rPr>
      </w:pPr>
    </w:p>
    <w:p w14:paraId="659F6BA5" w14:textId="77777777" w:rsidR="002A6E87" w:rsidRPr="00693635" w:rsidRDefault="002A6E87">
      <w:pPr>
        <w:spacing w:after="0"/>
        <w:ind w:left="120"/>
        <w:jc w:val="center"/>
        <w:rPr>
          <w:lang w:val="ru-RU"/>
        </w:rPr>
      </w:pPr>
    </w:p>
    <w:p w14:paraId="659F6BA6" w14:textId="77777777" w:rsidR="002A6E87" w:rsidRPr="00693635" w:rsidRDefault="002A6E87">
      <w:pPr>
        <w:spacing w:after="0"/>
        <w:ind w:left="120"/>
        <w:jc w:val="center"/>
        <w:rPr>
          <w:lang w:val="ru-RU"/>
        </w:rPr>
      </w:pPr>
    </w:p>
    <w:p w14:paraId="659F6BA7" w14:textId="77777777" w:rsidR="002A6E87" w:rsidRPr="00693635" w:rsidRDefault="002A6E87">
      <w:pPr>
        <w:spacing w:after="0"/>
        <w:ind w:left="120"/>
        <w:jc w:val="center"/>
        <w:rPr>
          <w:lang w:val="ru-RU"/>
        </w:rPr>
      </w:pPr>
    </w:p>
    <w:p w14:paraId="659F6BA8" w14:textId="77777777" w:rsidR="002A6E87" w:rsidRPr="00693635" w:rsidRDefault="002A6E87">
      <w:pPr>
        <w:spacing w:after="0"/>
        <w:ind w:left="120"/>
        <w:jc w:val="center"/>
        <w:rPr>
          <w:lang w:val="ru-RU"/>
        </w:rPr>
      </w:pPr>
    </w:p>
    <w:p w14:paraId="659F6BA9" w14:textId="77777777" w:rsidR="002A6E87" w:rsidRPr="00693635" w:rsidRDefault="00693635">
      <w:pPr>
        <w:spacing w:after="0"/>
        <w:ind w:left="120"/>
        <w:jc w:val="center"/>
        <w:rPr>
          <w:lang w:val="ru-RU"/>
        </w:rPr>
      </w:pPr>
      <w:bookmarkStart w:id="3" w:name="1227e185-9fcf-41a3-b6e4-b2f387a36924"/>
      <w:r w:rsidRPr="00693635">
        <w:rPr>
          <w:rFonts w:ascii="Times New Roman" w:hAnsi="Times New Roman"/>
          <w:b/>
          <w:color w:val="000000"/>
          <w:sz w:val="28"/>
          <w:lang w:val="ru-RU"/>
        </w:rPr>
        <w:t>д. Гришино</w:t>
      </w:r>
      <w:bookmarkEnd w:id="3"/>
      <w:r w:rsidRPr="0069363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68af2c-a8ef-4743-8dd2-7525a6af0415"/>
      <w:r w:rsidRPr="0069363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659F6BAA" w14:textId="77777777" w:rsidR="002A6E87" w:rsidRPr="00693635" w:rsidRDefault="002A6E87">
      <w:pPr>
        <w:spacing w:after="0"/>
        <w:ind w:left="120"/>
        <w:rPr>
          <w:lang w:val="ru-RU"/>
        </w:rPr>
      </w:pPr>
    </w:p>
    <w:p w14:paraId="659F6BAB" w14:textId="77777777" w:rsidR="002A6E87" w:rsidRPr="00693635" w:rsidRDefault="002A6E87">
      <w:pPr>
        <w:rPr>
          <w:lang w:val="ru-RU"/>
        </w:rPr>
        <w:sectPr w:rsidR="002A6E87" w:rsidRPr="00693635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6754570"/>
    </w:p>
    <w:p w14:paraId="659F6BAC" w14:textId="77777777" w:rsidR="002A6E87" w:rsidRPr="00693635" w:rsidRDefault="00693635">
      <w:pPr>
        <w:spacing w:after="0" w:line="264" w:lineRule="auto"/>
        <w:ind w:left="120"/>
        <w:jc w:val="both"/>
        <w:rPr>
          <w:lang w:val="ru-RU"/>
        </w:rPr>
      </w:pPr>
      <w:bookmarkStart w:id="6" w:name="block-66754567"/>
      <w:bookmarkEnd w:id="5"/>
      <w:r w:rsidRPr="0069363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59F6BAD" w14:textId="77777777" w:rsidR="002A6E87" w:rsidRPr="00693635" w:rsidRDefault="002A6E87">
      <w:pPr>
        <w:spacing w:after="0" w:line="264" w:lineRule="auto"/>
        <w:ind w:left="120"/>
        <w:jc w:val="both"/>
        <w:rPr>
          <w:lang w:val="ru-RU"/>
        </w:rPr>
      </w:pPr>
    </w:p>
    <w:p w14:paraId="659F6BAE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и предусматривает 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непосредственное применение при реализации ОП ООО. </w:t>
      </w:r>
    </w:p>
    <w:p w14:paraId="659F6BAF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</w:t>
      </w:r>
      <w:r w:rsidRPr="00693635">
        <w:rPr>
          <w:rFonts w:ascii="Times New Roman" w:hAnsi="Times New Roman"/>
          <w:color w:val="000000"/>
          <w:sz w:val="28"/>
          <w:lang w:val="ru-RU"/>
        </w:rPr>
        <w:t>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Родины.</w:t>
      </w:r>
    </w:p>
    <w:p w14:paraId="659F6BB0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Программа ОБЗР обеспечивает:</w:t>
      </w:r>
    </w:p>
    <w:p w14:paraId="659F6BB1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</w:t>
      </w:r>
      <w:r w:rsidRPr="00693635">
        <w:rPr>
          <w:rFonts w:ascii="Times New Roman" w:hAnsi="Times New Roman"/>
          <w:color w:val="000000"/>
          <w:sz w:val="28"/>
          <w:lang w:val="ru-RU"/>
        </w:rPr>
        <w:t>ности и формирование у подрастающего поколения базового уровня культуры безопасного поведения;</w:t>
      </w:r>
    </w:p>
    <w:p w14:paraId="659F6BB2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обеспечивающих преемственность изучения основ комплексной безопасности личности на следующем уровне обра</w:t>
      </w:r>
      <w:r w:rsidRPr="00693635">
        <w:rPr>
          <w:rFonts w:ascii="Times New Roman" w:hAnsi="Times New Roman"/>
          <w:color w:val="000000"/>
          <w:sz w:val="28"/>
          <w:lang w:val="ru-RU"/>
        </w:rPr>
        <w:t>зования;</w:t>
      </w:r>
    </w:p>
    <w:p w14:paraId="659F6BB3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14:paraId="659F6BB4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соответствующих потребностям современности;</w:t>
      </w:r>
    </w:p>
    <w:p w14:paraId="659F6BB5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реализацию оптимального баланса межпредметных связей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 и их разумное взаимодополнение, способствующее формированию практических умений и навыков.</w:t>
      </w:r>
    </w:p>
    <w:p w14:paraId="659F6BB6" w14:textId="77777777" w:rsidR="002A6E87" w:rsidRPr="00693635" w:rsidRDefault="00693635">
      <w:pPr>
        <w:spacing w:after="0"/>
        <w:ind w:left="12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14:paraId="659F6BB7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14:paraId="659F6BB8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модуль № 1 «Безопасное и устойчивое развитие личности, обще</w:t>
      </w:r>
      <w:r w:rsidRPr="00693635">
        <w:rPr>
          <w:rFonts w:ascii="Times New Roman" w:hAnsi="Times New Roman"/>
          <w:color w:val="333333"/>
          <w:sz w:val="28"/>
          <w:lang w:val="ru-RU"/>
        </w:rPr>
        <w:t>ства, государства»;</w:t>
      </w:r>
    </w:p>
    <w:p w14:paraId="659F6BB9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14:paraId="659F6BBA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модуль № 3 «Культура безопасности жизнедеятельности в современном обществе»;</w:t>
      </w:r>
    </w:p>
    <w:p w14:paraId="659F6BBB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14:paraId="659F6BBC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14:paraId="659F6BBD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модуль № 6 «Безопасность в о</w:t>
      </w:r>
      <w:r w:rsidRPr="00693635">
        <w:rPr>
          <w:rFonts w:ascii="Times New Roman" w:hAnsi="Times New Roman"/>
          <w:color w:val="333333"/>
          <w:sz w:val="28"/>
          <w:lang w:val="ru-RU"/>
        </w:rPr>
        <w:t>бщественных местах»;</w:t>
      </w:r>
    </w:p>
    <w:p w14:paraId="659F6BBE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14:paraId="659F6BBF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Оказание первой помощи»;</w:t>
      </w:r>
    </w:p>
    <w:p w14:paraId="659F6BC0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модуль № 9 «Безопасность в социуме»;</w:t>
      </w:r>
    </w:p>
    <w:p w14:paraId="659F6BC1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14:paraId="659F6BC2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модуль № 11 «Основы противодейс</w:t>
      </w:r>
      <w:r w:rsidRPr="00693635">
        <w:rPr>
          <w:rFonts w:ascii="Times New Roman" w:hAnsi="Times New Roman"/>
          <w:color w:val="333333"/>
          <w:sz w:val="28"/>
          <w:lang w:val="ru-RU"/>
        </w:rPr>
        <w:t>твия экстремизму и терроризму».</w:t>
      </w:r>
    </w:p>
    <w:p w14:paraId="659F6BC3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структурно-логической схемы изучения учебных модулей (темати</w:t>
      </w:r>
      <w:r w:rsidRPr="00693635">
        <w:rPr>
          <w:rFonts w:ascii="Times New Roman" w:hAnsi="Times New Roman"/>
          <w:color w:val="333333"/>
          <w:sz w:val="28"/>
          <w:lang w:val="ru-RU"/>
        </w:rPr>
        <w:t>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14:paraId="659F6BC4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Учебный материал систематизирован по сферам возможных проявлений рисков и опасностей: помещения и бытовые условия; </w:t>
      </w:r>
      <w:r w:rsidRPr="00693635">
        <w:rPr>
          <w:rFonts w:ascii="Times New Roman" w:hAnsi="Times New Roman"/>
          <w:color w:val="333333"/>
          <w:sz w:val="28"/>
          <w:lang w:val="ru-RU"/>
        </w:rPr>
        <w:t>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14:paraId="659F6BC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Программой ОБЗР предусматривается использование практико-ориентированных интерактивных форм организации у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чебных занятий с возможностью применения тренажёрных систем и виртуальных моделей. </w:t>
      </w:r>
    </w:p>
    <w:p w14:paraId="659F6BC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При этом использование цифровой образовательной среды на учебных занятиях должно быть разумным, компьютер и дистанционные образовательные технологии не способны полностью з</w:t>
      </w:r>
      <w:r w:rsidRPr="00693635">
        <w:rPr>
          <w:rFonts w:ascii="Times New Roman" w:hAnsi="Times New Roman"/>
          <w:color w:val="333333"/>
          <w:sz w:val="28"/>
          <w:lang w:val="ru-RU"/>
        </w:rPr>
        <w:t>аменить педагога и практические действия обучающихся.</w:t>
      </w:r>
    </w:p>
    <w:p w14:paraId="659F6BC7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В условиях современного исторического процесса с появлением новых глобальных и региональных природных, техногенных, социальных вызовов и угроз безопасности России (критичные изменения климата, негативны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 общества и государства. </w:t>
      </w:r>
    </w:p>
    <w:p w14:paraId="659F6BC8" w14:textId="77777777" w:rsidR="002A6E87" w:rsidRPr="00693635" w:rsidRDefault="002A6E87">
      <w:pPr>
        <w:spacing w:after="0"/>
        <w:ind w:left="120"/>
        <w:rPr>
          <w:lang w:val="ru-RU"/>
        </w:rPr>
      </w:pPr>
    </w:p>
    <w:p w14:paraId="659F6BC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При этом центральной проблемой </w:t>
      </w:r>
      <w:r w:rsidRPr="00693635">
        <w:rPr>
          <w:rFonts w:ascii="Times New Roman" w:hAnsi="Times New Roman"/>
          <w:color w:val="000000"/>
          <w:sz w:val="28"/>
          <w:lang w:val="ru-RU"/>
        </w:rPr>
        <w:t>безопасности жизнедеятельности остаётся сохранение жизни и здоровья каждого человека.</w:t>
      </w:r>
    </w:p>
    <w:p w14:paraId="659F6BCA" w14:textId="77777777" w:rsidR="002A6E87" w:rsidRPr="00693635" w:rsidRDefault="002A6E87">
      <w:pPr>
        <w:spacing w:after="0" w:line="264" w:lineRule="auto"/>
        <w:ind w:left="120"/>
        <w:rPr>
          <w:lang w:val="ru-RU"/>
        </w:rPr>
      </w:pPr>
    </w:p>
    <w:p w14:paraId="659F6BC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lastRenderedPageBreak/>
        <w:t>В современных условиях колоссальное значение приобретает качественное образование подрастающего поколения россиян, направленное на формирование гражданской идентичности,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обеспечения учебного процесса по предмету ОБЗР определяется </w:t>
      </w:r>
      <w:r w:rsidRPr="00693635">
        <w:rPr>
          <w:rFonts w:ascii="Times New Roman" w:hAnsi="Times New Roman"/>
          <w:color w:val="000000"/>
          <w:sz w:val="28"/>
          <w:lang w:val="ru-RU"/>
        </w:rPr>
        <w:t>следующими системообразующими документами в области безопасности: Стратегия национальной безопасности Российской Федерации, утвержденная Указом Президента Российской Федерации от 2 июля 2021 г. № 400, Доктрина информационной безопасности Российской Федерац</w:t>
      </w:r>
      <w:r w:rsidRPr="00693635">
        <w:rPr>
          <w:rFonts w:ascii="Times New Roman" w:hAnsi="Times New Roman"/>
          <w:color w:val="000000"/>
          <w:sz w:val="28"/>
          <w:lang w:val="ru-RU"/>
        </w:rPr>
        <w:t>ии, утвержденная Указом Президента Российской Федерации от 5 декабря 2016 г. № 646, Национальные цели развития Российской Федерации на период до 2030 года, утвержденные Указом Президента Российской Федерации от 21 июля 2020 г. № 474, государственная програ</w:t>
      </w:r>
      <w:r w:rsidRPr="00693635">
        <w:rPr>
          <w:rFonts w:ascii="Times New Roman" w:hAnsi="Times New Roman"/>
          <w:color w:val="000000"/>
          <w:sz w:val="28"/>
          <w:lang w:val="ru-RU"/>
        </w:rPr>
        <w:t>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14:paraId="659F6BCC" w14:textId="77777777" w:rsidR="002A6E87" w:rsidRPr="00693635" w:rsidRDefault="002A6E87">
      <w:pPr>
        <w:spacing w:after="0"/>
        <w:ind w:left="120"/>
        <w:rPr>
          <w:lang w:val="ru-RU"/>
        </w:rPr>
      </w:pPr>
    </w:p>
    <w:p w14:paraId="659F6BC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ОБЗР является системообразующим учебным предметом, имеет свои дидактические компоненты во всех без исключения </w:t>
      </w:r>
      <w:r w:rsidRPr="00693635">
        <w:rPr>
          <w:rFonts w:ascii="Times New Roman" w:hAnsi="Times New Roman"/>
          <w:color w:val="000000"/>
          <w:sz w:val="28"/>
          <w:lang w:val="ru-RU"/>
        </w:rPr>
        <w:t>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</w:t>
      </w:r>
      <w:r w:rsidRPr="00693635">
        <w:rPr>
          <w:rFonts w:ascii="Times New Roman" w:hAnsi="Times New Roman"/>
          <w:color w:val="000000"/>
          <w:sz w:val="28"/>
          <w:lang w:val="ru-RU"/>
        </w:rPr>
        <w:t>ой базой учебного предмета ОБЗР является общая теория безопасности, исходя из которой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оптимальную систему обеспечения б</w:t>
      </w:r>
      <w:r w:rsidRPr="00693635">
        <w:rPr>
          <w:rFonts w:ascii="Times New Roman" w:hAnsi="Times New Roman"/>
          <w:color w:val="000000"/>
          <w:sz w:val="28"/>
          <w:lang w:val="ru-RU"/>
        </w:rPr>
        <w:t>езопасности личности, общества и государства, а также актуализировать для обучающихся построение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</w:p>
    <w:p w14:paraId="659F6BC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ОБЗР входит в пр</w:t>
      </w:r>
      <w:r w:rsidRPr="00693635">
        <w:rPr>
          <w:rFonts w:ascii="Times New Roman" w:hAnsi="Times New Roman"/>
          <w:color w:val="000000"/>
          <w:sz w:val="28"/>
          <w:lang w:val="ru-RU"/>
        </w:rPr>
        <w:t>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14:paraId="659F6BC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Изучение ОБЗР направлено на обеспечение формирования готовности к защите Отечества и базового уровня культуры безопасности жи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знедеятельности, что способствует освоению учащимися знаний и умений позволяющих подготовиться к военной службе и выработке у обучающихся умений распознавать угрозы, избегать опасности, </w:t>
      </w:r>
      <w:proofErr w:type="spellStart"/>
      <w:r w:rsidRPr="00693635">
        <w:rPr>
          <w:rFonts w:ascii="Times New Roman" w:hAnsi="Times New Roman"/>
          <w:color w:val="000000"/>
          <w:sz w:val="28"/>
          <w:lang w:val="ru-RU"/>
        </w:rPr>
        <w:t>нейтрализовывать</w:t>
      </w:r>
      <w:proofErr w:type="spellEnd"/>
      <w:r w:rsidRPr="0069363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93635">
        <w:rPr>
          <w:rFonts w:ascii="Times New Roman" w:hAnsi="Times New Roman"/>
          <w:color w:val="000000"/>
          <w:sz w:val="28"/>
          <w:lang w:val="ru-RU"/>
        </w:rPr>
        <w:lastRenderedPageBreak/>
        <w:t>конфликтные ситуации, решать сложные вопросы социальн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предоставляет </w:t>
      </w:r>
      <w:r w:rsidRPr="00693635">
        <w:rPr>
          <w:rFonts w:ascii="Times New Roman" w:hAnsi="Times New Roman"/>
          <w:color w:val="000000"/>
          <w:sz w:val="28"/>
          <w:lang w:val="ru-RU"/>
        </w:rPr>
        <w:t>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14:paraId="659F6BD0" w14:textId="77777777" w:rsidR="002A6E87" w:rsidRPr="00693635" w:rsidRDefault="002A6E87">
      <w:pPr>
        <w:spacing w:after="0" w:line="264" w:lineRule="auto"/>
        <w:ind w:left="120"/>
        <w:rPr>
          <w:lang w:val="ru-RU"/>
        </w:rPr>
      </w:pPr>
    </w:p>
    <w:p w14:paraId="659F6BD1" w14:textId="77777777" w:rsidR="002A6E87" w:rsidRPr="00693635" w:rsidRDefault="002A6E87">
      <w:pPr>
        <w:spacing w:after="0" w:line="264" w:lineRule="auto"/>
        <w:ind w:left="120"/>
        <w:rPr>
          <w:lang w:val="ru-RU"/>
        </w:rPr>
      </w:pPr>
    </w:p>
    <w:p w14:paraId="659F6BD2" w14:textId="77777777" w:rsidR="002A6E87" w:rsidRPr="00693635" w:rsidRDefault="00693635">
      <w:pPr>
        <w:spacing w:after="0" w:line="264" w:lineRule="auto"/>
        <w:ind w:left="12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ЦЕЛЬ ИЗУЧЕНИЯ УЧ</w:t>
      </w:r>
      <w:r w:rsidRPr="00693635">
        <w:rPr>
          <w:rFonts w:ascii="Times New Roman" w:hAnsi="Times New Roman"/>
          <w:b/>
          <w:color w:val="000000"/>
          <w:sz w:val="28"/>
          <w:lang w:val="ru-RU"/>
        </w:rPr>
        <w:t>ЕБНОГО ПРЕДМЕТА «ОСНОВЫ БЕЗОПАСНОСТИ И ЗАЩИТЫ РОДИНЫ»</w:t>
      </w:r>
    </w:p>
    <w:p w14:paraId="659F6BD3" w14:textId="77777777" w:rsidR="002A6E87" w:rsidRPr="00693635" w:rsidRDefault="002A6E87">
      <w:pPr>
        <w:spacing w:after="0" w:line="48" w:lineRule="auto"/>
        <w:ind w:left="120"/>
        <w:jc w:val="both"/>
        <w:rPr>
          <w:lang w:val="ru-RU"/>
        </w:rPr>
      </w:pPr>
    </w:p>
    <w:p w14:paraId="659F6BD4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</w:t>
      </w:r>
      <w:r w:rsidRPr="00693635">
        <w:rPr>
          <w:rFonts w:ascii="Times New Roman" w:hAnsi="Times New Roman"/>
          <w:color w:val="000000"/>
          <w:sz w:val="28"/>
          <w:lang w:val="ru-RU"/>
        </w:rPr>
        <w:t>льности в соответствии с современными потребностями личности, общества и государства, что предполагает:</w:t>
      </w:r>
    </w:p>
    <w:p w14:paraId="659F6BD5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14:paraId="659F6BD6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</w:t>
      </w:r>
      <w:r w:rsidRPr="00693635">
        <w:rPr>
          <w:rFonts w:ascii="Times New Roman" w:hAnsi="Times New Roman"/>
          <w:color w:val="000000"/>
          <w:sz w:val="28"/>
          <w:lang w:val="ru-RU"/>
        </w:rPr>
        <w:t>ание значимости личного безопасного поведения в интересах безопасности личности, общества и государства;</w:t>
      </w:r>
    </w:p>
    <w:p w14:paraId="659F6BD7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</w:t>
      </w:r>
      <w:r w:rsidRPr="00693635">
        <w:rPr>
          <w:rFonts w:ascii="Times New Roman" w:hAnsi="Times New Roman"/>
          <w:color w:val="000000"/>
          <w:sz w:val="28"/>
          <w:lang w:val="ru-RU"/>
        </w:rPr>
        <w:t>ций природного, техногенного и социального характера.</w:t>
      </w:r>
    </w:p>
    <w:p w14:paraId="659F6BD8" w14:textId="77777777" w:rsidR="002A6E87" w:rsidRPr="00693635" w:rsidRDefault="002A6E87">
      <w:pPr>
        <w:spacing w:after="0" w:line="264" w:lineRule="auto"/>
        <w:ind w:left="120"/>
        <w:jc w:val="both"/>
        <w:rPr>
          <w:lang w:val="ru-RU"/>
        </w:rPr>
      </w:pPr>
    </w:p>
    <w:p w14:paraId="659F6BD9" w14:textId="77777777" w:rsidR="002A6E87" w:rsidRPr="00693635" w:rsidRDefault="00693635">
      <w:pPr>
        <w:spacing w:after="0" w:line="264" w:lineRule="auto"/>
        <w:ind w:left="12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14:paraId="659F6BDA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ОБЗР в 8–9 классах, составляет 68 часов, по 1 часу в неделю за счет обязательной части учебного плана основного общего образова</w:t>
      </w:r>
      <w:r w:rsidRPr="00693635">
        <w:rPr>
          <w:rFonts w:ascii="Times New Roman" w:hAnsi="Times New Roman"/>
          <w:color w:val="000000"/>
          <w:sz w:val="28"/>
          <w:lang w:val="ru-RU"/>
        </w:rPr>
        <w:t>ния.</w:t>
      </w:r>
    </w:p>
    <w:p w14:paraId="659F6BDB" w14:textId="77777777" w:rsidR="002A6E87" w:rsidRPr="00693635" w:rsidRDefault="002A6E87">
      <w:pPr>
        <w:rPr>
          <w:lang w:val="ru-RU"/>
        </w:rPr>
        <w:sectPr w:rsidR="002A6E87" w:rsidRPr="00693635">
          <w:pgSz w:w="11906" w:h="16383"/>
          <w:pgMar w:top="1134" w:right="850" w:bottom="1134" w:left="1701" w:header="720" w:footer="720" w:gutter="0"/>
          <w:cols w:space="720"/>
        </w:sectPr>
      </w:pPr>
    </w:p>
    <w:p w14:paraId="659F6BDC" w14:textId="77777777" w:rsidR="002A6E87" w:rsidRPr="00693635" w:rsidRDefault="00693635">
      <w:pPr>
        <w:spacing w:after="0" w:line="264" w:lineRule="auto"/>
        <w:ind w:left="120"/>
        <w:jc w:val="both"/>
        <w:rPr>
          <w:lang w:val="ru-RU"/>
        </w:rPr>
      </w:pPr>
      <w:bookmarkStart w:id="7" w:name="block-66754568"/>
      <w:bookmarkEnd w:id="6"/>
      <w:r w:rsidRPr="0069363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59F6BDD" w14:textId="77777777" w:rsidR="002A6E87" w:rsidRPr="00693635" w:rsidRDefault="002A6E87">
      <w:pPr>
        <w:spacing w:after="0" w:line="120" w:lineRule="auto"/>
        <w:ind w:left="120"/>
        <w:jc w:val="both"/>
        <w:rPr>
          <w:lang w:val="ru-RU"/>
        </w:rPr>
      </w:pPr>
    </w:p>
    <w:p w14:paraId="659F6BDE" w14:textId="77777777" w:rsidR="002A6E87" w:rsidRPr="00693635" w:rsidRDefault="00693635">
      <w:pPr>
        <w:spacing w:after="0"/>
        <w:ind w:left="120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Модуль № 1 «Безопасное и устойчивое развитие личности, общества, государства»:</w:t>
      </w:r>
    </w:p>
    <w:p w14:paraId="659F6BDF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фундаментальные ценности и принципы, формирующие основы российского общества, безопасности страны, закрепленные в Конституции Российской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 Федерации;</w:t>
      </w:r>
    </w:p>
    <w:p w14:paraId="659F6BE0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14:paraId="659F6BE1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техногенного и биолого-социального характера;</w:t>
      </w:r>
    </w:p>
    <w:p w14:paraId="659F6BE2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</w:t>
      </w:r>
      <w:r w:rsidRPr="00693635">
        <w:rPr>
          <w:rFonts w:ascii="Times New Roman" w:hAnsi="Times New Roman"/>
          <w:color w:val="000000"/>
          <w:sz w:val="28"/>
          <w:lang w:val="ru-RU"/>
        </w:rPr>
        <w:t>ма ОКСИОН;</w:t>
      </w:r>
    </w:p>
    <w:p w14:paraId="659F6BE3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14:paraId="659F6BE4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получении;</w:t>
      </w:r>
    </w:p>
    <w:p w14:paraId="659F6BE5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14:paraId="659F6BE6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</w:t>
      </w:r>
      <w:r w:rsidRPr="00693635">
        <w:rPr>
          <w:rFonts w:ascii="Times New Roman" w:hAnsi="Times New Roman"/>
          <w:color w:val="000000"/>
          <w:sz w:val="28"/>
          <w:lang w:val="ru-RU"/>
        </w:rPr>
        <w:t>езвычайных ситуаций, порядок действий населения при объявлении эвакуации;</w:t>
      </w:r>
    </w:p>
    <w:p w14:paraId="659F6BE7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обязанность и военная служба, добровольная и обязательная подготовка к службе в армии.</w:t>
      </w:r>
    </w:p>
    <w:p w14:paraId="659F6BE8" w14:textId="77777777" w:rsidR="002A6E87" w:rsidRPr="00693635" w:rsidRDefault="002A6E87">
      <w:pPr>
        <w:spacing w:after="0" w:line="120" w:lineRule="auto"/>
        <w:ind w:left="120"/>
        <w:rPr>
          <w:lang w:val="ru-RU"/>
        </w:rPr>
      </w:pPr>
    </w:p>
    <w:p w14:paraId="659F6BE9" w14:textId="77777777" w:rsidR="002A6E87" w:rsidRPr="00693635" w:rsidRDefault="00693635">
      <w:pPr>
        <w:spacing w:after="0" w:line="252" w:lineRule="auto"/>
        <w:ind w:left="120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14:paraId="659F6BEA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история во</w:t>
      </w:r>
      <w:r w:rsidRPr="00693635">
        <w:rPr>
          <w:rFonts w:ascii="Times New Roman" w:hAnsi="Times New Roman"/>
          <w:color w:val="000000"/>
          <w:sz w:val="28"/>
          <w:lang w:val="ru-RU"/>
        </w:rPr>
        <w:t>зникновения и развития Вооруженных Сил Российской Федерации;</w:t>
      </w:r>
    </w:p>
    <w:p w14:paraId="659F6BEB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14:paraId="659F6BEC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основные направления подготовки к военной службе;</w:t>
      </w:r>
    </w:p>
    <w:p w14:paraId="659F6BED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14:paraId="659F6BEE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функции и ос</w:t>
      </w:r>
      <w:r w:rsidRPr="00693635">
        <w:rPr>
          <w:rFonts w:ascii="Times New Roman" w:hAnsi="Times New Roman"/>
          <w:color w:val="000000"/>
          <w:sz w:val="28"/>
          <w:lang w:val="ru-RU"/>
        </w:rPr>
        <w:t>новные задачи современных Вооруженных Сил Российской Федерации;</w:t>
      </w:r>
    </w:p>
    <w:p w14:paraId="659F6BEF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14:paraId="659F6BF0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воинские символы современных Вооруженных Сил Российской Федерации;</w:t>
      </w:r>
    </w:p>
    <w:p w14:paraId="659F6BF1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виды, назначение и тактико-технические характеристики о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сновных образцов вооружения и военной техники видов и родов войск Вооруженных </w:t>
      </w:r>
      <w:r w:rsidRPr="00693635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(мотострелковых и танковых войск, ракетных войск и артиллерии, противовоздушной обороны);</w:t>
      </w:r>
    </w:p>
    <w:p w14:paraId="659F6BF2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организационно-штатная структура и боевые возможности отделения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, задачи отделения в различных видах боя; </w:t>
      </w:r>
    </w:p>
    <w:p w14:paraId="659F6BF3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состав, назначение, характеристики, порядок размещения современных средств индивидуальной бронезащиты и экипировки военнослужащего;</w:t>
      </w:r>
    </w:p>
    <w:p w14:paraId="659F6BF4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вооружение мотострелкового отделения, назначение и тактико-технические </w:t>
      </w:r>
      <w:r w:rsidRPr="00693635">
        <w:rPr>
          <w:rFonts w:ascii="Times New Roman" w:hAnsi="Times New Roman"/>
          <w:color w:val="000000"/>
          <w:sz w:val="28"/>
          <w:lang w:val="ru-RU"/>
        </w:rPr>
        <w:t>характеристики основных видов стрелкового оружия (автомат Калашникова АК-74, ручной пулемет Калашникова (РПК), ручной противотанковый гранатомет РПГ-7В, снайперская винтовка Драгунова (СВД);</w:t>
      </w:r>
    </w:p>
    <w:p w14:paraId="659F6BF5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</w:t>
      </w:r>
      <w:r w:rsidRPr="00693635">
        <w:rPr>
          <w:rFonts w:ascii="Times New Roman" w:hAnsi="Times New Roman"/>
          <w:color w:val="000000"/>
          <w:sz w:val="28"/>
          <w:lang w:val="ru-RU"/>
        </w:rPr>
        <w:t>чных гранат (наступательная ручная граната РГД-5, ручная оборонительная граната Ф-1, ручная граната оборонительная (РГО), ручная граната наступательная (РГН);</w:t>
      </w:r>
    </w:p>
    <w:p w14:paraId="659F6BF6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14:paraId="659F6BF7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14:paraId="659F6BF8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общево</w:t>
      </w:r>
      <w:r w:rsidRPr="00693635">
        <w:rPr>
          <w:rFonts w:ascii="Times New Roman" w:hAnsi="Times New Roman"/>
          <w:color w:val="000000"/>
          <w:sz w:val="28"/>
          <w:lang w:val="ru-RU"/>
        </w:rPr>
        <w:t>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14:paraId="659F6BF9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сущность единоначалия;</w:t>
      </w:r>
    </w:p>
    <w:p w14:paraId="659F6BFA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14:paraId="659F6BFB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14:paraId="659F6BFC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</w:t>
      </w:r>
      <w:r w:rsidRPr="00693635">
        <w:rPr>
          <w:rFonts w:ascii="Times New Roman" w:hAnsi="Times New Roman"/>
          <w:color w:val="000000"/>
          <w:sz w:val="28"/>
          <w:lang w:val="ru-RU"/>
        </w:rPr>
        <w:t>ыполнения;</w:t>
      </w:r>
    </w:p>
    <w:p w14:paraId="659F6BFD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14:paraId="659F6BFE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14:paraId="659F6BFF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требований воинской дисциплины;</w:t>
      </w:r>
    </w:p>
    <w:p w14:paraId="659F6C00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14:paraId="659F6C01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14:paraId="659F6C02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обязанности </w:t>
      </w:r>
      <w:r w:rsidRPr="00693635">
        <w:rPr>
          <w:rFonts w:ascii="Times New Roman" w:hAnsi="Times New Roman"/>
          <w:color w:val="000000"/>
          <w:sz w:val="28"/>
          <w:lang w:val="ru-RU"/>
        </w:rPr>
        <w:t>военнослужащих перед построением и в строю;</w:t>
      </w:r>
    </w:p>
    <w:p w14:paraId="659F6C03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строевые приёмы и движение без оружия, строевая стойка, выполнение команд «Становись», «Равняйсь», «Смирно», «Вольно», «Заправиться», «Отставить», «Головные уборы (головной убор) – снять (надеть)», повороты на ме</w:t>
      </w:r>
      <w:r w:rsidRPr="00693635">
        <w:rPr>
          <w:rFonts w:ascii="Times New Roman" w:hAnsi="Times New Roman"/>
          <w:color w:val="000000"/>
          <w:sz w:val="28"/>
          <w:lang w:val="ru-RU"/>
        </w:rPr>
        <w:t>сте.</w:t>
      </w:r>
    </w:p>
    <w:p w14:paraId="659F6C04" w14:textId="77777777" w:rsidR="002A6E87" w:rsidRPr="00693635" w:rsidRDefault="002A6E87">
      <w:pPr>
        <w:spacing w:after="0" w:line="120" w:lineRule="auto"/>
        <w:ind w:left="120"/>
        <w:rPr>
          <w:lang w:val="ru-RU"/>
        </w:rPr>
      </w:pPr>
    </w:p>
    <w:p w14:paraId="659F6C05" w14:textId="77777777" w:rsidR="002A6E87" w:rsidRPr="00693635" w:rsidRDefault="00693635">
      <w:pPr>
        <w:spacing w:after="0"/>
        <w:ind w:left="120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14:paraId="659F6C06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ключевые понятия и значение для человека;</w:t>
      </w:r>
    </w:p>
    <w:p w14:paraId="659F6C07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14:paraId="659F6C08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источ</w:t>
      </w:r>
      <w:r w:rsidRPr="00693635">
        <w:rPr>
          <w:rFonts w:ascii="Times New Roman" w:hAnsi="Times New Roman"/>
          <w:color w:val="000000"/>
          <w:sz w:val="28"/>
          <w:lang w:val="ru-RU"/>
        </w:rPr>
        <w:t>ники и факторы опасности, их классификация;</w:t>
      </w:r>
    </w:p>
    <w:p w14:paraId="659F6C09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14:paraId="659F6C0A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ситуации, сходство и различия опасной и чрезвычайной ситуации;</w:t>
      </w:r>
    </w:p>
    <w:p w14:paraId="659F6C0B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</w:t>
      </w:r>
      <w:r w:rsidRPr="00693635">
        <w:rPr>
          <w:rFonts w:ascii="Times New Roman" w:hAnsi="Times New Roman"/>
          <w:color w:val="000000"/>
          <w:sz w:val="28"/>
          <w:lang w:val="ru-RU"/>
        </w:rPr>
        <w:t>едения в опасных и чрезвычайных ситуациях.</w:t>
      </w:r>
    </w:p>
    <w:p w14:paraId="659F6C0C" w14:textId="77777777" w:rsidR="002A6E87" w:rsidRPr="00693635" w:rsidRDefault="002A6E87">
      <w:pPr>
        <w:spacing w:after="0" w:line="120" w:lineRule="auto"/>
        <w:ind w:left="120"/>
        <w:rPr>
          <w:lang w:val="ru-RU"/>
        </w:rPr>
      </w:pPr>
    </w:p>
    <w:p w14:paraId="659F6C0D" w14:textId="77777777" w:rsidR="002A6E87" w:rsidRPr="00693635" w:rsidRDefault="00693635">
      <w:pPr>
        <w:spacing w:after="0"/>
        <w:ind w:left="120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14:paraId="659F6C0E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14:paraId="659F6C0F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14:paraId="659F6C10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14:paraId="659F6C11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14:paraId="659F6C12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14:paraId="659F6C13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приёмы и правила оказания первой помощи;</w:t>
      </w:r>
    </w:p>
    <w:p w14:paraId="659F6C14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правила обращения с газовыми и электрическими приборами; </w:t>
      </w:r>
      <w:r w:rsidRPr="00693635">
        <w:rPr>
          <w:rFonts w:ascii="Times New Roman" w:hAnsi="Times New Roman"/>
          <w:color w:val="000000"/>
          <w:sz w:val="28"/>
          <w:lang w:val="ru-RU"/>
        </w:rPr>
        <w:t>приемы и правила оказания первой помощи;</w:t>
      </w:r>
    </w:p>
    <w:p w14:paraId="659F6C15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14:paraId="659F6C16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14:paraId="659F6C17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14:paraId="659F6C18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перв</w:t>
      </w:r>
      <w:r w:rsidRPr="00693635">
        <w:rPr>
          <w:rFonts w:ascii="Times New Roman" w:hAnsi="Times New Roman"/>
          <w:color w:val="000000"/>
          <w:sz w:val="28"/>
          <w:lang w:val="ru-RU"/>
        </w:rPr>
        <w:t>ичные средства пожаротушения;</w:t>
      </w:r>
    </w:p>
    <w:p w14:paraId="659F6C19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14:paraId="659F6C1A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пожарной безопасности;</w:t>
      </w:r>
    </w:p>
    <w:p w14:paraId="659F6C1B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14:paraId="659F6C1C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по</w:t>
      </w:r>
      <w:r w:rsidRPr="00693635">
        <w:rPr>
          <w:rFonts w:ascii="Times New Roman" w:hAnsi="Times New Roman"/>
          <w:color w:val="000000"/>
          <w:sz w:val="28"/>
          <w:lang w:val="ru-RU"/>
        </w:rPr>
        <w:t>ведения с малознакомыми людьми;</w:t>
      </w:r>
    </w:p>
    <w:p w14:paraId="659F6C1D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14:paraId="659F6C1E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14:paraId="659F6C1F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</w:t>
      </w:r>
      <w:r w:rsidRPr="00693635">
        <w:rPr>
          <w:rFonts w:ascii="Times New Roman" w:hAnsi="Times New Roman"/>
          <w:color w:val="000000"/>
          <w:sz w:val="28"/>
          <w:lang w:val="ru-RU"/>
        </w:rPr>
        <w:t>зможных аварий на коммунальных системах, порядок действий при авариях на коммунальных системах.</w:t>
      </w:r>
    </w:p>
    <w:p w14:paraId="659F6C20" w14:textId="77777777" w:rsidR="002A6E87" w:rsidRPr="00693635" w:rsidRDefault="002A6E87">
      <w:pPr>
        <w:spacing w:after="0"/>
        <w:ind w:left="120"/>
        <w:rPr>
          <w:lang w:val="ru-RU"/>
        </w:rPr>
      </w:pPr>
    </w:p>
    <w:p w14:paraId="659F6C21" w14:textId="77777777" w:rsidR="002A6E87" w:rsidRPr="00693635" w:rsidRDefault="00693635">
      <w:pPr>
        <w:spacing w:after="0"/>
        <w:ind w:left="120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14:paraId="659F6C22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и их значение; </w:t>
      </w:r>
    </w:p>
    <w:p w14:paraId="659F6C23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14:paraId="659F6C24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дор</w:t>
      </w:r>
      <w:r w:rsidRPr="00693635">
        <w:rPr>
          <w:rFonts w:ascii="Times New Roman" w:hAnsi="Times New Roman"/>
          <w:color w:val="000000"/>
          <w:sz w:val="28"/>
          <w:lang w:val="ru-RU"/>
        </w:rPr>
        <w:t>ожного движения и дорожные знаки для пешеходов;</w:t>
      </w:r>
    </w:p>
    <w:p w14:paraId="659F6C25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«дорожные ловушки» и правила их предупреждения; </w:t>
      </w:r>
      <w:proofErr w:type="spellStart"/>
      <w:r w:rsidRPr="00693635">
        <w:rPr>
          <w:rFonts w:ascii="Times New Roman" w:hAnsi="Times New Roman"/>
          <w:color w:val="000000"/>
          <w:sz w:val="28"/>
          <w:lang w:val="ru-RU"/>
        </w:rPr>
        <w:t>световозвращающие</w:t>
      </w:r>
      <w:proofErr w:type="spellEnd"/>
      <w:r w:rsidRPr="00693635">
        <w:rPr>
          <w:rFonts w:ascii="Times New Roman" w:hAnsi="Times New Roman"/>
          <w:color w:val="000000"/>
          <w:sz w:val="28"/>
          <w:lang w:val="ru-RU"/>
        </w:rPr>
        <w:t xml:space="preserve"> элементы и правила их применения;</w:t>
      </w:r>
    </w:p>
    <w:p w14:paraId="659F6C26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14:paraId="659F6C27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</w:t>
      </w:r>
      <w:r w:rsidRPr="00693635">
        <w:rPr>
          <w:rFonts w:ascii="Times New Roman" w:hAnsi="Times New Roman"/>
          <w:color w:val="000000"/>
          <w:sz w:val="28"/>
          <w:lang w:val="ru-RU"/>
        </w:rPr>
        <w:t>зопасности и правила его применения;</w:t>
      </w:r>
    </w:p>
    <w:p w14:paraId="659F6C28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14:paraId="659F6C29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14:paraId="659F6C2A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для водителя велосипеда, мопеда и иных средств </w:t>
      </w:r>
      <w:r w:rsidRPr="00693635">
        <w:rPr>
          <w:rFonts w:ascii="Times New Roman" w:hAnsi="Times New Roman"/>
          <w:color w:val="000000"/>
          <w:sz w:val="28"/>
          <w:lang w:val="ru-RU"/>
        </w:rPr>
        <w:t>индивидуальной мобильности;</w:t>
      </w:r>
    </w:p>
    <w:p w14:paraId="659F6C2B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14:paraId="659F6C2C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14:paraId="659F6C2D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дорожно-транспортные происшествия и причины их возникновения;</w:t>
      </w:r>
    </w:p>
    <w:p w14:paraId="659F6C2E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основные факторы риска возникновения дорожно-транспортных </w:t>
      </w:r>
      <w:r w:rsidRPr="00693635">
        <w:rPr>
          <w:rFonts w:ascii="Times New Roman" w:hAnsi="Times New Roman"/>
          <w:color w:val="000000"/>
          <w:sz w:val="28"/>
          <w:lang w:val="ru-RU"/>
        </w:rPr>
        <w:t>происшествий;</w:t>
      </w:r>
    </w:p>
    <w:p w14:paraId="659F6C2F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14:paraId="659F6C30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14:paraId="659F6C31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транспорта (внеуличного, железнодорожного, водного, воздушного);</w:t>
      </w:r>
    </w:p>
    <w:p w14:paraId="659F6C32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обязанности и порядок действий пассажиров </w:t>
      </w:r>
      <w:r w:rsidRPr="00693635">
        <w:rPr>
          <w:rFonts w:ascii="Times New Roman" w:hAnsi="Times New Roman"/>
          <w:color w:val="000000"/>
          <w:sz w:val="28"/>
          <w:lang w:val="ru-RU"/>
        </w:rPr>
        <w:t>при различных происшествиях на отдельных видах транспорта, в том числе вызванных террористическим актом;</w:t>
      </w:r>
    </w:p>
    <w:p w14:paraId="659F6C33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различных травмах в результате чрезвычайных ситуаций на транспорте.</w:t>
      </w:r>
    </w:p>
    <w:p w14:paraId="659F6C34" w14:textId="77777777" w:rsidR="002A6E87" w:rsidRPr="00693635" w:rsidRDefault="002A6E87">
      <w:pPr>
        <w:spacing w:after="0" w:line="120" w:lineRule="auto"/>
        <w:ind w:left="120"/>
        <w:rPr>
          <w:lang w:val="ru-RU"/>
        </w:rPr>
      </w:pPr>
    </w:p>
    <w:p w14:paraId="659F6C35" w14:textId="77777777" w:rsidR="002A6E87" w:rsidRPr="00693635" w:rsidRDefault="00693635">
      <w:pPr>
        <w:spacing w:after="0"/>
        <w:ind w:left="120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</w:t>
      </w:r>
      <w:r w:rsidRPr="00693635">
        <w:rPr>
          <w:rFonts w:ascii="Times New Roman" w:hAnsi="Times New Roman"/>
          <w:b/>
          <w:color w:val="000000"/>
          <w:sz w:val="28"/>
          <w:lang w:val="ru-RU"/>
        </w:rPr>
        <w:t>х местах»:</w:t>
      </w:r>
    </w:p>
    <w:p w14:paraId="659F6C36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14:paraId="659F6C37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ними;</w:t>
      </w:r>
    </w:p>
    <w:p w14:paraId="659F6C38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ним;</w:t>
      </w:r>
    </w:p>
    <w:p w14:paraId="659F6C39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 местах массового пребывания людей;</w:t>
      </w:r>
    </w:p>
    <w:p w14:paraId="659F6C3A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14:paraId="659F6C3B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14:paraId="659F6C3C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14:paraId="659F6C3D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</w:t>
      </w:r>
      <w:r w:rsidRPr="00693635">
        <w:rPr>
          <w:rFonts w:ascii="Times New Roman" w:hAnsi="Times New Roman"/>
          <w:color w:val="000000"/>
          <w:sz w:val="28"/>
          <w:lang w:val="ru-RU"/>
        </w:rPr>
        <w:t>актера в общественных местах, порядок действий при их возникновении;</w:t>
      </w:r>
    </w:p>
    <w:p w14:paraId="659F6C3E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14:paraId="659F6C3F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порядок де</w:t>
      </w:r>
      <w:r w:rsidRPr="00693635">
        <w:rPr>
          <w:rFonts w:ascii="Times New Roman" w:hAnsi="Times New Roman"/>
          <w:color w:val="000000"/>
          <w:sz w:val="28"/>
          <w:lang w:val="ru-RU"/>
        </w:rPr>
        <w:t>йствий при взаимодействии с правоохранительными органами.</w:t>
      </w:r>
    </w:p>
    <w:p w14:paraId="659F6C40" w14:textId="77777777" w:rsidR="002A6E87" w:rsidRPr="00693635" w:rsidRDefault="002A6E87">
      <w:pPr>
        <w:spacing w:after="0"/>
        <w:ind w:left="120"/>
        <w:rPr>
          <w:lang w:val="ru-RU"/>
        </w:rPr>
      </w:pPr>
    </w:p>
    <w:p w14:paraId="659F6C41" w14:textId="77777777" w:rsidR="002A6E87" w:rsidRPr="00693635" w:rsidRDefault="00693635">
      <w:pPr>
        <w:spacing w:after="0"/>
        <w:ind w:left="120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14:paraId="659F6C42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классификация;</w:t>
      </w:r>
    </w:p>
    <w:p w14:paraId="659F6C43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опасности в природной среде: дикие животные, змеи, насекомые и паукообразные, ядовитые грибы и </w:t>
      </w:r>
      <w:r w:rsidRPr="00693635">
        <w:rPr>
          <w:rFonts w:ascii="Times New Roman" w:hAnsi="Times New Roman"/>
          <w:color w:val="000000"/>
          <w:sz w:val="28"/>
          <w:lang w:val="ru-RU"/>
        </w:rPr>
        <w:t>растения;</w:t>
      </w:r>
    </w:p>
    <w:p w14:paraId="659F6C44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14:paraId="659F6C45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пребывании в природной среде;</w:t>
      </w:r>
    </w:p>
    <w:p w14:paraId="659F6C46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14:paraId="659F6C47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приро</w:t>
      </w:r>
      <w:r w:rsidRPr="00693635">
        <w:rPr>
          <w:rFonts w:ascii="Times New Roman" w:hAnsi="Times New Roman"/>
          <w:color w:val="000000"/>
          <w:sz w:val="28"/>
          <w:lang w:val="ru-RU"/>
        </w:rPr>
        <w:t>дные пожары, их виды и опасности, факторы и причины их возникновения, порядок действий при нахождении в зоне природного пожара;</w:t>
      </w:r>
    </w:p>
    <w:p w14:paraId="659F6C48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горах;</w:t>
      </w:r>
    </w:p>
    <w:p w14:paraId="659F6C49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 риска попадания в лавину;</w:t>
      </w:r>
    </w:p>
    <w:p w14:paraId="659F6C4A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14:paraId="659F6C4B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сели, их характеристики и опасности, порядок действий при попадании в зону селя;</w:t>
      </w:r>
    </w:p>
    <w:p w14:paraId="659F6C4C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</w:t>
      </w:r>
      <w:r w:rsidRPr="00693635">
        <w:rPr>
          <w:rFonts w:ascii="Times New Roman" w:hAnsi="Times New Roman"/>
          <w:color w:val="000000"/>
          <w:sz w:val="28"/>
          <w:lang w:val="ru-RU"/>
        </w:rPr>
        <w:t>ности, порядок действий при начале оползня;</w:t>
      </w:r>
    </w:p>
    <w:p w14:paraId="659F6C4D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оборудованных и необорудованных пляжах;</w:t>
      </w:r>
    </w:p>
    <w:p w14:paraId="659F6C4E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 правила поведения при нахождении на плавсредствах; п</w:t>
      </w:r>
      <w:r w:rsidRPr="00693635">
        <w:rPr>
          <w:rFonts w:ascii="Times New Roman" w:hAnsi="Times New Roman"/>
          <w:color w:val="000000"/>
          <w:sz w:val="28"/>
          <w:lang w:val="ru-RU"/>
        </w:rPr>
        <w:t>равила поведения при нахождении на льду, порядок действий при обнаружении человека в полынье;</w:t>
      </w:r>
    </w:p>
    <w:p w14:paraId="659F6C4F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характеристики и опасности, порядок действий при наводнении;</w:t>
      </w:r>
    </w:p>
    <w:p w14:paraId="659F6C50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порядок действий при нахождении в зоне цунами;</w:t>
      </w:r>
    </w:p>
    <w:p w14:paraId="659F6C51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14:paraId="659F6C52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действий при попадании в грозу;</w:t>
      </w:r>
    </w:p>
    <w:p w14:paraId="659F6C53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</w:t>
      </w:r>
      <w:r w:rsidRPr="00693635">
        <w:rPr>
          <w:rFonts w:ascii="Times New Roman" w:hAnsi="Times New Roman"/>
          <w:color w:val="000000"/>
          <w:sz w:val="28"/>
          <w:lang w:val="ru-RU"/>
        </w:rPr>
        <w:t>ий при землетрясении, в том числе при попадании под завал, при нахождении в зоне извержения вулкана;</w:t>
      </w:r>
    </w:p>
    <w:p w14:paraId="659F6C54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культура», значение экологии для устойчивого развития общества;</w:t>
      </w:r>
    </w:p>
    <w:p w14:paraId="659F6C55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 экологической обстановке (загрязнении атмосферы).</w:t>
      </w:r>
    </w:p>
    <w:p w14:paraId="659F6C56" w14:textId="77777777" w:rsidR="002A6E87" w:rsidRPr="00693635" w:rsidRDefault="002A6E87">
      <w:pPr>
        <w:spacing w:after="0" w:line="120" w:lineRule="auto"/>
        <w:ind w:left="120"/>
        <w:rPr>
          <w:lang w:val="ru-RU"/>
        </w:rPr>
      </w:pPr>
    </w:p>
    <w:p w14:paraId="659F6C57" w14:textId="77777777" w:rsidR="002A6E87" w:rsidRPr="00693635" w:rsidRDefault="00693635">
      <w:pPr>
        <w:spacing w:after="0"/>
        <w:ind w:left="120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14:paraId="659F6C58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человека;</w:t>
      </w:r>
    </w:p>
    <w:p w14:paraId="659F6C59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факторы, влияющие на здоровье человека, опасность </w:t>
      </w:r>
      <w:r w:rsidRPr="00693635">
        <w:rPr>
          <w:rFonts w:ascii="Times New Roman" w:hAnsi="Times New Roman"/>
          <w:color w:val="000000"/>
          <w:sz w:val="28"/>
          <w:lang w:val="ru-RU"/>
        </w:rPr>
        <w:t>вредных привычек;</w:t>
      </w:r>
    </w:p>
    <w:p w14:paraId="659F6C5A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14:paraId="659F6C5B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14:paraId="659F6C5C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14:paraId="659F6C5D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порядок </w:t>
      </w:r>
      <w:r w:rsidRPr="00693635">
        <w:rPr>
          <w:rFonts w:ascii="Times New Roman" w:hAnsi="Times New Roman"/>
          <w:color w:val="000000"/>
          <w:sz w:val="28"/>
          <w:lang w:val="ru-RU"/>
        </w:rPr>
        <w:t>действий при возникновении чрезвычайных ситуаций биолого-социального происхождения (эпидемия, пандемия);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я (эпидемия, пандемия, эпизоотия, панзоотия, эпифитотия, </w:t>
      </w:r>
      <w:proofErr w:type="spellStart"/>
      <w:r w:rsidRPr="00693635">
        <w:rPr>
          <w:rFonts w:ascii="Times New Roman" w:hAnsi="Times New Roman"/>
          <w:color w:val="000000"/>
          <w:sz w:val="28"/>
          <w:lang w:val="ru-RU"/>
        </w:rPr>
        <w:t>панфитотия</w:t>
      </w:r>
      <w:proofErr w:type="spellEnd"/>
      <w:r w:rsidRPr="00693635">
        <w:rPr>
          <w:rFonts w:ascii="Times New Roman" w:hAnsi="Times New Roman"/>
          <w:color w:val="000000"/>
          <w:sz w:val="28"/>
          <w:lang w:val="ru-RU"/>
        </w:rPr>
        <w:t>);</w:t>
      </w:r>
    </w:p>
    <w:p w14:paraId="659F6C5E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риска неинфекционных заболеваний;</w:t>
      </w:r>
    </w:p>
    <w:p w14:paraId="659F6C5F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14:paraId="659F6C60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диспансеризация и её </w:t>
      </w:r>
      <w:r w:rsidRPr="00693635">
        <w:rPr>
          <w:rFonts w:ascii="Times New Roman" w:hAnsi="Times New Roman"/>
          <w:color w:val="000000"/>
          <w:sz w:val="28"/>
          <w:lang w:val="ru-RU"/>
        </w:rPr>
        <w:t>задачи;</w:t>
      </w:r>
    </w:p>
    <w:p w14:paraId="659F6C61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14:paraId="659F6C62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lastRenderedPageBreak/>
        <w:t>стресс и его влияние на человека, меры профилактики стресса, способы саморегуляции эмоциональных состояний;</w:t>
      </w:r>
    </w:p>
    <w:p w14:paraId="659F6C63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</w:t>
      </w:r>
      <w:r w:rsidRPr="00693635">
        <w:rPr>
          <w:rFonts w:ascii="Times New Roman" w:hAnsi="Times New Roman"/>
          <w:color w:val="000000"/>
          <w:sz w:val="28"/>
          <w:lang w:val="ru-RU"/>
        </w:rPr>
        <w:t>м оказания первой помощи;</w:t>
      </w:r>
    </w:p>
    <w:p w14:paraId="659F6C64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14:paraId="659F6C65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14:paraId="659F6C66" w14:textId="77777777" w:rsidR="002A6E87" w:rsidRPr="00693635" w:rsidRDefault="002A6E87">
      <w:pPr>
        <w:spacing w:after="0" w:line="120" w:lineRule="auto"/>
        <w:ind w:left="120"/>
        <w:rPr>
          <w:lang w:val="ru-RU"/>
        </w:rPr>
      </w:pPr>
    </w:p>
    <w:p w14:paraId="659F6C67" w14:textId="77777777" w:rsidR="002A6E87" w:rsidRPr="00693635" w:rsidRDefault="00693635">
      <w:pPr>
        <w:spacing w:after="0" w:line="264" w:lineRule="auto"/>
        <w:ind w:left="120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14:paraId="659F6C68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</w:t>
      </w:r>
      <w:r w:rsidRPr="00693635">
        <w:rPr>
          <w:rFonts w:ascii="Times New Roman" w:hAnsi="Times New Roman"/>
          <w:color w:val="000000"/>
          <w:sz w:val="28"/>
          <w:lang w:val="ru-RU"/>
        </w:rPr>
        <w:t>а, способы эффективного общения;</w:t>
      </w:r>
    </w:p>
    <w:p w14:paraId="659F6C69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14:paraId="659F6C6A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</w:t>
      </w:r>
      <w:r w:rsidRPr="00693635">
        <w:rPr>
          <w:rFonts w:ascii="Times New Roman" w:hAnsi="Times New Roman"/>
          <w:color w:val="000000"/>
          <w:sz w:val="28"/>
          <w:lang w:val="ru-RU"/>
        </w:rPr>
        <w:t>;</w:t>
      </w:r>
    </w:p>
    <w:p w14:paraId="659F6C6B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14:paraId="659F6C6C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14:paraId="659F6C6D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способ раз</w:t>
      </w:r>
      <w:r w:rsidRPr="00693635">
        <w:rPr>
          <w:rFonts w:ascii="Times New Roman" w:hAnsi="Times New Roman"/>
          <w:color w:val="000000"/>
          <w:sz w:val="28"/>
          <w:lang w:val="ru-RU"/>
        </w:rPr>
        <w:t>решения конфликта с помощью третьей стороны (медиатора);</w:t>
      </w:r>
    </w:p>
    <w:p w14:paraId="659F6C6E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опасные формы проявления конфликта: агрессия, домашнее насилие и </w:t>
      </w:r>
      <w:proofErr w:type="spellStart"/>
      <w:r w:rsidRPr="00693635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693635">
        <w:rPr>
          <w:rFonts w:ascii="Times New Roman" w:hAnsi="Times New Roman"/>
          <w:color w:val="000000"/>
          <w:sz w:val="28"/>
          <w:lang w:val="ru-RU"/>
        </w:rPr>
        <w:t>;</w:t>
      </w:r>
    </w:p>
    <w:p w14:paraId="659F6C6F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 и способы противостояния им;</w:t>
      </w:r>
    </w:p>
    <w:p w14:paraId="659F6C70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приёмы распознавания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них;</w:t>
      </w:r>
    </w:p>
    <w:p w14:paraId="659F6C71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современны</w:t>
      </w:r>
      <w:r w:rsidRPr="00693635">
        <w:rPr>
          <w:rFonts w:ascii="Times New Roman" w:hAnsi="Times New Roman"/>
          <w:color w:val="000000"/>
          <w:sz w:val="28"/>
          <w:lang w:val="ru-RU"/>
        </w:rPr>
        <w:t>е молодёжные увлечения и опасности, связанные с ними, правила безопасного поведения;</w:t>
      </w:r>
    </w:p>
    <w:p w14:paraId="659F6C72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14:paraId="659F6C73" w14:textId="77777777" w:rsidR="002A6E87" w:rsidRPr="00693635" w:rsidRDefault="002A6E87">
      <w:pPr>
        <w:spacing w:after="0" w:line="120" w:lineRule="auto"/>
        <w:ind w:left="120"/>
        <w:rPr>
          <w:lang w:val="ru-RU"/>
        </w:rPr>
      </w:pPr>
    </w:p>
    <w:p w14:paraId="659F6C74" w14:textId="77777777" w:rsidR="002A6E87" w:rsidRPr="00693635" w:rsidRDefault="00693635">
      <w:pPr>
        <w:spacing w:after="0"/>
        <w:ind w:left="120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Модуль № 10 «Безопасность в информационном пространстве»:</w:t>
      </w:r>
    </w:p>
    <w:p w14:paraId="659F6C75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понятие «цифровая среда», её характеристики и примеры </w:t>
      </w:r>
      <w:r w:rsidRPr="00693635">
        <w:rPr>
          <w:rFonts w:ascii="Times New Roman" w:hAnsi="Times New Roman"/>
          <w:color w:val="000000"/>
          <w:sz w:val="28"/>
          <w:lang w:val="ru-RU"/>
        </w:rPr>
        <w:t>информационных и компьютерных угроз, положительные возможности цифровой среды;</w:t>
      </w:r>
    </w:p>
    <w:p w14:paraId="659F6C76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14:paraId="659F6C77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lastRenderedPageBreak/>
        <w:t>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14:paraId="659F6C78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пасные явления цифровой среды: вредоносные программы и </w:t>
      </w:r>
      <w:proofErr w:type="gramStart"/>
      <w:r w:rsidRPr="00693635">
        <w:rPr>
          <w:rFonts w:ascii="Times New Roman" w:hAnsi="Times New Roman"/>
          <w:color w:val="000000"/>
          <w:sz w:val="28"/>
          <w:lang w:val="ru-RU"/>
        </w:rPr>
        <w:t>приложения</w:t>
      </w:r>
      <w:proofErr w:type="gramEnd"/>
      <w:r w:rsidRPr="00693635">
        <w:rPr>
          <w:rFonts w:ascii="Times New Roman" w:hAnsi="Times New Roman"/>
          <w:color w:val="000000"/>
          <w:sz w:val="28"/>
          <w:lang w:val="ru-RU"/>
        </w:rPr>
        <w:t xml:space="preserve"> и их разновидности;</w:t>
      </w:r>
    </w:p>
    <w:p w14:paraId="659F6C79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proofErr w:type="spellStart"/>
      <w:r w:rsidRPr="00693635">
        <w:rPr>
          <w:rFonts w:ascii="Times New Roman" w:hAnsi="Times New Roman"/>
          <w:color w:val="000000"/>
          <w:sz w:val="28"/>
          <w:lang w:val="ru-RU"/>
        </w:rPr>
        <w:t>кибергигиены</w:t>
      </w:r>
      <w:proofErr w:type="spellEnd"/>
      <w:r w:rsidRPr="00693635">
        <w:rPr>
          <w:rFonts w:ascii="Times New Roman" w:hAnsi="Times New Roman"/>
          <w:color w:val="000000"/>
          <w:sz w:val="28"/>
          <w:lang w:val="ru-RU"/>
        </w:rPr>
        <w:t>, необходимые для предупреждения возникновения опасных ситуаций в цифровой среде;</w:t>
      </w:r>
    </w:p>
    <w:p w14:paraId="659F6C7A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</w:t>
      </w:r>
      <w:r w:rsidRPr="00693635">
        <w:rPr>
          <w:rFonts w:ascii="Times New Roman" w:hAnsi="Times New Roman"/>
          <w:color w:val="000000"/>
          <w:sz w:val="28"/>
          <w:lang w:val="ru-RU"/>
        </w:rPr>
        <w:t>знаки, приёмы распознавания опасностей при использовании Интернета;</w:t>
      </w:r>
    </w:p>
    <w:p w14:paraId="659F6C7B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14:paraId="659F6C7C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 снижения рисков и угроз при использовании Интернета (</w:t>
      </w:r>
      <w:proofErr w:type="spellStart"/>
      <w:r w:rsidRPr="00693635">
        <w:rPr>
          <w:rFonts w:ascii="Times New Roman" w:hAnsi="Times New Roman"/>
          <w:color w:val="000000"/>
          <w:sz w:val="28"/>
          <w:lang w:val="ru-RU"/>
        </w:rPr>
        <w:t>кибербуллинга</w:t>
      </w:r>
      <w:proofErr w:type="spellEnd"/>
      <w:r w:rsidRPr="00693635">
        <w:rPr>
          <w:rFonts w:ascii="Times New Roman" w:hAnsi="Times New Roman"/>
          <w:color w:val="000000"/>
          <w:sz w:val="28"/>
          <w:lang w:val="ru-RU"/>
        </w:rPr>
        <w:t>, вербовки в различные организации и гр</w:t>
      </w:r>
      <w:r w:rsidRPr="00693635">
        <w:rPr>
          <w:rFonts w:ascii="Times New Roman" w:hAnsi="Times New Roman"/>
          <w:color w:val="000000"/>
          <w:sz w:val="28"/>
          <w:lang w:val="ru-RU"/>
        </w:rPr>
        <w:t>уппы);</w:t>
      </w:r>
    </w:p>
    <w:p w14:paraId="659F6C7D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</w:t>
      </w:r>
    </w:p>
    <w:p w14:paraId="659F6C7E" w14:textId="77777777" w:rsidR="002A6E87" w:rsidRPr="00693635" w:rsidRDefault="002A6E87">
      <w:pPr>
        <w:spacing w:after="0"/>
        <w:ind w:left="120"/>
        <w:rPr>
          <w:lang w:val="ru-RU"/>
        </w:rPr>
      </w:pPr>
    </w:p>
    <w:p w14:paraId="659F6C7F" w14:textId="77777777" w:rsidR="002A6E87" w:rsidRPr="00693635" w:rsidRDefault="00693635">
      <w:pPr>
        <w:spacing w:after="0"/>
        <w:ind w:left="120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Модуль № 11 «Основы противодействия экстремизму и терроризму</w:t>
      </w:r>
      <w:r w:rsidRPr="00693635">
        <w:rPr>
          <w:rFonts w:ascii="Times New Roman" w:hAnsi="Times New Roman"/>
          <w:b/>
          <w:color w:val="000000"/>
          <w:sz w:val="28"/>
          <w:lang w:val="ru-RU"/>
        </w:rPr>
        <w:t>»:</w:t>
      </w:r>
    </w:p>
    <w:p w14:paraId="659F6C80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14:paraId="659F6C81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14:paraId="659F6C82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</w:t>
      </w:r>
      <w:r w:rsidRPr="00693635">
        <w:rPr>
          <w:rFonts w:ascii="Times New Roman" w:hAnsi="Times New Roman"/>
          <w:color w:val="000000"/>
          <w:sz w:val="28"/>
          <w:lang w:val="ru-RU"/>
        </w:rPr>
        <w:t>одействия экстремизму и терроризму, контртеррористическая операция и её цели;</w:t>
      </w:r>
    </w:p>
    <w:p w14:paraId="659F6C83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14:paraId="659F6C84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</w:t>
      </w:r>
      <w:r w:rsidRPr="00693635">
        <w:rPr>
          <w:rFonts w:ascii="Times New Roman" w:hAnsi="Times New Roman"/>
          <w:color w:val="000000"/>
          <w:sz w:val="28"/>
          <w:lang w:val="ru-RU"/>
        </w:rPr>
        <w:t>ении;</w:t>
      </w:r>
    </w:p>
    <w:p w14:paraId="659F6C85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14:paraId="659F6C86" w14:textId="77777777" w:rsidR="002A6E87" w:rsidRPr="00693635" w:rsidRDefault="002A6E87">
      <w:pPr>
        <w:rPr>
          <w:lang w:val="ru-RU"/>
        </w:rPr>
        <w:sectPr w:rsidR="002A6E87" w:rsidRPr="00693635">
          <w:pgSz w:w="11906" w:h="16383"/>
          <w:pgMar w:top="1134" w:right="850" w:bottom="1134" w:left="1701" w:header="720" w:footer="720" w:gutter="0"/>
          <w:cols w:space="720"/>
        </w:sectPr>
      </w:pPr>
    </w:p>
    <w:p w14:paraId="659F6C87" w14:textId="77777777" w:rsidR="002A6E87" w:rsidRPr="00693635" w:rsidRDefault="002A6E87">
      <w:pPr>
        <w:spacing w:after="0"/>
        <w:ind w:left="120"/>
        <w:rPr>
          <w:lang w:val="ru-RU"/>
        </w:rPr>
      </w:pPr>
      <w:bookmarkStart w:id="8" w:name="block-66754569"/>
      <w:bookmarkEnd w:id="7"/>
    </w:p>
    <w:p w14:paraId="659F6C88" w14:textId="77777777" w:rsidR="002A6E87" w:rsidRPr="00693635" w:rsidRDefault="00693635">
      <w:pPr>
        <w:spacing w:after="0" w:line="264" w:lineRule="auto"/>
        <w:ind w:left="12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659F6C89" w14:textId="77777777" w:rsidR="002A6E87" w:rsidRPr="00693635" w:rsidRDefault="002A6E87">
      <w:pPr>
        <w:spacing w:after="0" w:line="264" w:lineRule="auto"/>
        <w:ind w:left="120"/>
        <w:jc w:val="both"/>
        <w:rPr>
          <w:lang w:val="ru-RU"/>
        </w:rPr>
      </w:pPr>
    </w:p>
    <w:p w14:paraId="659F6C8A" w14:textId="77777777" w:rsidR="002A6E87" w:rsidRPr="00693635" w:rsidRDefault="00693635">
      <w:pPr>
        <w:spacing w:after="0"/>
        <w:ind w:left="12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ЛИЧНО</w:t>
      </w:r>
      <w:r w:rsidRPr="00693635">
        <w:rPr>
          <w:rFonts w:ascii="Times New Roman" w:hAnsi="Times New Roman"/>
          <w:b/>
          <w:color w:val="333333"/>
          <w:sz w:val="28"/>
          <w:lang w:val="ru-RU"/>
        </w:rPr>
        <w:t>СТНЫЕ РЕЗУЛЬТАТЫ</w:t>
      </w:r>
    </w:p>
    <w:p w14:paraId="659F6C8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  <w:r w:rsidRPr="00693635">
        <w:rPr>
          <w:rFonts w:ascii="Times New Roman" w:hAnsi="Times New Roman"/>
          <w:color w:val="333333"/>
          <w:sz w:val="28"/>
          <w:lang w:val="ru-RU"/>
        </w:rPr>
        <w:t>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выражаются прежде всего в готовности обучающихся к саморазвитию, самостоятельн</w:t>
      </w:r>
      <w:r w:rsidRPr="00693635">
        <w:rPr>
          <w:rFonts w:ascii="Times New Roman" w:hAnsi="Times New Roman"/>
          <w:color w:val="333333"/>
          <w:sz w:val="28"/>
          <w:lang w:val="ru-RU"/>
        </w:rPr>
        <w:t>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</w:t>
      </w:r>
      <w:r w:rsidRPr="00693635">
        <w:rPr>
          <w:rFonts w:ascii="Times New Roman" w:hAnsi="Times New Roman"/>
          <w:color w:val="333333"/>
          <w:sz w:val="28"/>
          <w:lang w:val="ru-RU"/>
        </w:rPr>
        <w:t>ностного отношения к себе, к окружающим людям и к жизни в целом.</w:t>
      </w:r>
    </w:p>
    <w:p w14:paraId="659F6C8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результаты, формируемые в ходе изучения учебного предмета ОБЗР, должны отражать готовность обучающихся руководствоваться системой позитивных ценностных ориентаций и расширение </w:t>
      </w:r>
      <w:r w:rsidRPr="00693635">
        <w:rPr>
          <w:rFonts w:ascii="Times New Roman" w:hAnsi="Times New Roman"/>
          <w:color w:val="333333"/>
          <w:sz w:val="28"/>
          <w:lang w:val="ru-RU"/>
        </w:rPr>
        <w:t>опыта деятельности на её основе.</w:t>
      </w:r>
    </w:p>
    <w:p w14:paraId="659F6C8D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14:paraId="659F6C8E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14:paraId="659F6C8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</w:t>
      </w:r>
      <w:r w:rsidRPr="00693635">
        <w:rPr>
          <w:rFonts w:ascii="Times New Roman" w:hAnsi="Times New Roman"/>
          <w:color w:val="333333"/>
          <w:sz w:val="28"/>
          <w:lang w:val="ru-RU"/>
        </w:rPr>
        <w:t>рии, культуры Российской Федерации, своего края, народов России;</w:t>
      </w:r>
    </w:p>
    <w:p w14:paraId="659F6C9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659F6C9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</w:t>
      </w:r>
      <w:r w:rsidRPr="00693635">
        <w:rPr>
          <w:rFonts w:ascii="Times New Roman" w:hAnsi="Times New Roman"/>
          <w:color w:val="333333"/>
          <w:sz w:val="28"/>
          <w:lang w:val="ru-RU"/>
        </w:rPr>
        <w:t>ным праздникам, историческому и природному наследию и памятникам, традициям разных народов, проживающих в родной стране;</w:t>
      </w:r>
    </w:p>
    <w:p w14:paraId="659F6C9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свою Родину, ответственного отношения к выполнению конституционного долга – защите Отечества;</w:t>
      </w:r>
    </w:p>
    <w:p w14:paraId="659F6C9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2) гражд</w:t>
      </w:r>
      <w:r w:rsidRPr="00693635">
        <w:rPr>
          <w:rFonts w:ascii="Times New Roman" w:hAnsi="Times New Roman"/>
          <w:b/>
          <w:color w:val="333333"/>
          <w:sz w:val="28"/>
          <w:lang w:val="ru-RU"/>
        </w:rPr>
        <w:t>анское воспитание:</w:t>
      </w:r>
    </w:p>
    <w:p w14:paraId="659F6C9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659F6C9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14:paraId="659F6C9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 xml:space="preserve">неприятие любых форм </w:t>
      </w:r>
      <w:r w:rsidRPr="00693635">
        <w:rPr>
          <w:rFonts w:ascii="Times New Roman" w:hAnsi="Times New Roman"/>
          <w:color w:val="333333"/>
          <w:sz w:val="28"/>
          <w:lang w:val="ru-RU"/>
        </w:rPr>
        <w:t>экстремизма, дискриминации;</w:t>
      </w:r>
    </w:p>
    <w:p w14:paraId="659F6C9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обществе;</w:t>
      </w:r>
    </w:p>
    <w:p w14:paraId="659F6C9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14:paraId="659F6C9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14:paraId="659F6C9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</w:t>
      </w:r>
      <w:r w:rsidRPr="00693635">
        <w:rPr>
          <w:rFonts w:ascii="Times New Roman" w:hAnsi="Times New Roman"/>
          <w:color w:val="333333"/>
          <w:sz w:val="28"/>
          <w:lang w:val="ru-RU"/>
        </w:rPr>
        <w:t>рной деятельности (</w:t>
      </w:r>
      <w:proofErr w:type="spellStart"/>
      <w:r w:rsidRPr="00693635">
        <w:rPr>
          <w:rFonts w:ascii="Times New Roman" w:hAnsi="Times New Roman"/>
          <w:color w:val="333333"/>
          <w:sz w:val="28"/>
          <w:lang w:val="ru-RU"/>
        </w:rPr>
        <w:t>волонтёрство</w:t>
      </w:r>
      <w:proofErr w:type="spellEnd"/>
      <w:r w:rsidRPr="00693635">
        <w:rPr>
          <w:rFonts w:ascii="Times New Roman" w:hAnsi="Times New Roman"/>
          <w:color w:val="333333"/>
          <w:sz w:val="28"/>
          <w:lang w:val="ru-RU"/>
        </w:rPr>
        <w:t>, помощь людям, нуждающимся в ней);</w:t>
      </w:r>
    </w:p>
    <w:p w14:paraId="659F6C9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14:paraId="659F6C9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понимание и признание особой роли государства </w:t>
      </w:r>
      <w:r w:rsidRPr="00693635">
        <w:rPr>
          <w:rFonts w:ascii="Times New Roman" w:hAnsi="Times New Roman"/>
          <w:color w:val="333333"/>
          <w:sz w:val="28"/>
          <w:lang w:val="ru-RU"/>
        </w:rPr>
        <w:t>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</w:p>
    <w:p w14:paraId="659F6C9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знание и понимание роли госуд</w:t>
      </w:r>
      <w:r w:rsidRPr="00693635">
        <w:rPr>
          <w:rFonts w:ascii="Times New Roman" w:hAnsi="Times New Roman"/>
          <w:color w:val="333333"/>
          <w:sz w:val="28"/>
          <w:lang w:val="ru-RU"/>
        </w:rPr>
        <w:t>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другому человеку, его мнению, развитие способности к конструктивному диалогу с другими людьми;</w:t>
      </w:r>
    </w:p>
    <w:p w14:paraId="659F6C9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14:paraId="659F6C9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659F6CA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готовность оценивать своё поведение и поступки, а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также поведение и поступки других людей с позиции нравственных и правовых норм с учётом осознания последствий поступков;</w:t>
      </w:r>
    </w:p>
    <w:p w14:paraId="659F6CA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659F6CA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14:paraId="659F6CA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формирование личности безопасного типа, осознанного и ответстве</w:t>
      </w:r>
      <w:r w:rsidRPr="00693635">
        <w:rPr>
          <w:rFonts w:ascii="Times New Roman" w:hAnsi="Times New Roman"/>
          <w:color w:val="333333"/>
          <w:sz w:val="28"/>
          <w:lang w:val="ru-RU"/>
        </w:rPr>
        <w:t>нного отношения к личной безопасности и безопасности других людей;</w:t>
      </w:r>
    </w:p>
    <w:p w14:paraId="659F6CA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lastRenderedPageBreak/>
        <w:t>4) эстетическое воспитание:</w:t>
      </w:r>
    </w:p>
    <w:p w14:paraId="659F6CA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14:paraId="659F6CA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юношества и безопасного личного поведения в повседневной жизни;</w:t>
      </w:r>
    </w:p>
    <w:p w14:paraId="659F6CA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14:paraId="659F6CA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</w:t>
      </w:r>
      <w:r w:rsidRPr="00693635">
        <w:rPr>
          <w:rFonts w:ascii="Times New Roman" w:hAnsi="Times New Roman"/>
          <w:color w:val="333333"/>
          <w:sz w:val="28"/>
          <w:lang w:val="ru-RU"/>
        </w:rPr>
        <w:t>с природной и социальной средой;</w:t>
      </w:r>
    </w:p>
    <w:p w14:paraId="659F6CA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659F6CA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формирование совр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</w:t>
      </w:r>
      <w:r w:rsidRPr="00693635">
        <w:rPr>
          <w:rFonts w:ascii="Times New Roman" w:hAnsi="Times New Roman"/>
          <w:color w:val="333333"/>
          <w:sz w:val="28"/>
          <w:lang w:val="ru-RU"/>
        </w:rPr>
        <w:t>места и социум, природа, коммуникационные связи и каналы);</w:t>
      </w:r>
    </w:p>
    <w:p w14:paraId="659F6CA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опасных или чрезвычайн</w:t>
      </w:r>
      <w:r w:rsidRPr="00693635">
        <w:rPr>
          <w:rFonts w:ascii="Times New Roman" w:hAnsi="Times New Roman"/>
          <w:color w:val="333333"/>
          <w:sz w:val="28"/>
          <w:lang w:val="ru-RU"/>
        </w:rPr>
        <w:t>ых ситуациях с учётом реальных условий и возможностей;</w:t>
      </w:r>
    </w:p>
    <w:p w14:paraId="659F6CA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659F6CA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понимание личностного смысла изучения учебного предмета ОБЗР, его значения для безопасной и продуктивной жизнедея</w:t>
      </w:r>
      <w:r w:rsidRPr="00693635">
        <w:rPr>
          <w:rFonts w:ascii="Times New Roman" w:hAnsi="Times New Roman"/>
          <w:color w:val="333333"/>
          <w:sz w:val="28"/>
          <w:lang w:val="ru-RU"/>
        </w:rPr>
        <w:t>тельности человека, общества и государства;</w:t>
      </w:r>
    </w:p>
    <w:p w14:paraId="659F6CA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14:paraId="659F6CA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</w:t>
      </w:r>
      <w:r w:rsidRPr="00693635">
        <w:rPr>
          <w:rFonts w:ascii="Times New Roman" w:hAnsi="Times New Roman"/>
          <w:color w:val="333333"/>
          <w:sz w:val="28"/>
          <w:lang w:val="ru-RU"/>
        </w:rPr>
        <w:t>ческая активность);</w:t>
      </w:r>
    </w:p>
    <w:p w14:paraId="659F6CB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659F6CB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соблюдение правил безопасности, в том числе навыков безопасного поведения в Интер</w:t>
      </w:r>
      <w:r w:rsidRPr="00693635">
        <w:rPr>
          <w:rFonts w:ascii="Times New Roman" w:hAnsi="Times New Roman"/>
          <w:color w:val="333333"/>
          <w:sz w:val="28"/>
          <w:lang w:val="ru-RU"/>
        </w:rPr>
        <w:t>нет–среде;</w:t>
      </w:r>
    </w:p>
    <w:p w14:paraId="659F6CB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14:paraId="659F6CB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умение принимать себя и других людей, не осуждая;</w:t>
      </w:r>
    </w:p>
    <w:p w14:paraId="659F6CB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умение осозна</w:t>
      </w:r>
      <w:r w:rsidRPr="00693635">
        <w:rPr>
          <w:rFonts w:ascii="Times New Roman" w:hAnsi="Times New Roman"/>
          <w:color w:val="333333"/>
          <w:sz w:val="28"/>
          <w:lang w:val="ru-RU"/>
        </w:rPr>
        <w:t>вать эмоциональное состояние своё и других людей, уметь управлять собственным эмоциональным состоянием;</w:t>
      </w:r>
    </w:p>
    <w:p w14:paraId="659F6CB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человека;</w:t>
      </w:r>
    </w:p>
    <w:p w14:paraId="659F6CB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14:paraId="659F6CB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установка на активное уч</w:t>
      </w:r>
      <w:r w:rsidRPr="00693635">
        <w:rPr>
          <w:rFonts w:ascii="Times New Roman" w:hAnsi="Times New Roman"/>
          <w:color w:val="333333"/>
          <w:sz w:val="28"/>
          <w:lang w:val="ru-RU"/>
        </w:rPr>
        <w:t>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59F6CB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интерес к </w:t>
      </w:r>
      <w:r w:rsidRPr="00693635">
        <w:rPr>
          <w:rFonts w:ascii="Times New Roman" w:hAnsi="Times New Roman"/>
          <w:color w:val="333333"/>
          <w:sz w:val="28"/>
          <w:lang w:val="ru-RU"/>
        </w:rPr>
        <w:t>практическому изучению профессий и труда различного рода, в том числе на основе применения изучаемого предметного знания;</w:t>
      </w:r>
    </w:p>
    <w:p w14:paraId="659F6CB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</w:t>
      </w:r>
      <w:r w:rsidRPr="00693635">
        <w:rPr>
          <w:rFonts w:ascii="Times New Roman" w:hAnsi="Times New Roman"/>
          <w:color w:val="333333"/>
          <w:sz w:val="28"/>
          <w:lang w:val="ru-RU"/>
        </w:rPr>
        <w:t>о;</w:t>
      </w:r>
    </w:p>
    <w:p w14:paraId="659F6CB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14:paraId="659F6CB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14:paraId="659F6CB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659F6CB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укр</w:t>
      </w:r>
      <w:r w:rsidRPr="00693635">
        <w:rPr>
          <w:rFonts w:ascii="Times New Roman" w:hAnsi="Times New Roman"/>
          <w:color w:val="333333"/>
          <w:sz w:val="28"/>
          <w:lang w:val="ru-RU"/>
        </w:rPr>
        <w:t>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14:paraId="659F6CB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помощь пострадавшим при потере созна</w:t>
      </w:r>
      <w:r w:rsidRPr="00693635">
        <w:rPr>
          <w:rFonts w:ascii="Times New Roman" w:hAnsi="Times New Roman"/>
          <w:color w:val="333333"/>
          <w:sz w:val="28"/>
          <w:lang w:val="ru-RU"/>
        </w:rPr>
        <w:t>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14:paraId="659F6CB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установка на овладение знаниями и умениями предупреждения опасных и чрезвычайных ситуаци</w:t>
      </w:r>
      <w:r w:rsidRPr="00693635">
        <w:rPr>
          <w:rFonts w:ascii="Times New Roman" w:hAnsi="Times New Roman"/>
          <w:color w:val="333333"/>
          <w:sz w:val="28"/>
          <w:lang w:val="ru-RU"/>
        </w:rPr>
        <w:t>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среды);</w:t>
      </w:r>
    </w:p>
    <w:p w14:paraId="659F6CC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14:paraId="659F6CC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ориентация на применение знаний из </w:t>
      </w:r>
      <w:r w:rsidRPr="00693635">
        <w:rPr>
          <w:rFonts w:ascii="Times New Roman" w:hAnsi="Times New Roman"/>
          <w:color w:val="333333"/>
          <w:sz w:val="28"/>
          <w:lang w:val="ru-RU"/>
        </w:rPr>
        <w:t>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659F6CC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</w:t>
      </w:r>
      <w:r w:rsidRPr="00693635">
        <w:rPr>
          <w:rFonts w:ascii="Times New Roman" w:hAnsi="Times New Roman"/>
          <w:color w:val="333333"/>
          <w:sz w:val="28"/>
          <w:lang w:val="ru-RU"/>
        </w:rPr>
        <w:t>ей их решения; активное неприятие действий, приносящих вред окружающей среде;</w:t>
      </w:r>
    </w:p>
    <w:p w14:paraId="659F6CC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659F6CC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готовность к участию в практической деятельности экологичес</w:t>
      </w:r>
      <w:r w:rsidRPr="00693635">
        <w:rPr>
          <w:rFonts w:ascii="Times New Roman" w:hAnsi="Times New Roman"/>
          <w:color w:val="333333"/>
          <w:sz w:val="28"/>
          <w:lang w:val="ru-RU"/>
        </w:rPr>
        <w:t>кой направленности;</w:t>
      </w:r>
    </w:p>
    <w:p w14:paraId="659F6CC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14:paraId="659F6CC6" w14:textId="77777777" w:rsidR="002A6E87" w:rsidRPr="00693635" w:rsidRDefault="002A6E87">
      <w:pPr>
        <w:spacing w:after="0"/>
        <w:ind w:left="120"/>
        <w:jc w:val="both"/>
        <w:rPr>
          <w:lang w:val="ru-RU"/>
        </w:rPr>
      </w:pPr>
    </w:p>
    <w:p w14:paraId="659F6CC7" w14:textId="77777777" w:rsidR="002A6E87" w:rsidRPr="00693635" w:rsidRDefault="00693635">
      <w:pPr>
        <w:spacing w:after="0"/>
        <w:ind w:left="12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14:paraId="659F6CC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 результате изучения ОБЗР н</w:t>
      </w:r>
      <w:r w:rsidRPr="00693635">
        <w:rPr>
          <w:rFonts w:ascii="Times New Roman" w:hAnsi="Times New Roman"/>
          <w:color w:val="333333"/>
          <w:sz w:val="28"/>
          <w:lang w:val="ru-RU"/>
        </w:rPr>
        <w:t>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59F6CC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Познавательные унив</w:t>
      </w:r>
      <w:r w:rsidRPr="00693635">
        <w:rPr>
          <w:rFonts w:ascii="Times New Roman" w:hAnsi="Times New Roman"/>
          <w:b/>
          <w:color w:val="333333"/>
          <w:sz w:val="28"/>
          <w:lang w:val="ru-RU"/>
        </w:rPr>
        <w:t>ерсальные учебные действия</w:t>
      </w:r>
    </w:p>
    <w:p w14:paraId="659F6CC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14:paraId="659F6CC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14:paraId="659F6CC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659F6CC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с учётом предл</w:t>
      </w:r>
      <w:r w:rsidRPr="00693635">
        <w:rPr>
          <w:rFonts w:ascii="Times New Roman" w:hAnsi="Times New Roman"/>
          <w:color w:val="333333"/>
          <w:sz w:val="28"/>
          <w:lang w:val="ru-RU"/>
        </w:rPr>
        <w:t>оженной задачи выявлять закономерности и противоречия в рассматриваемых фактах, данных и наблюдениях;</w:t>
      </w:r>
    </w:p>
    <w:p w14:paraId="659F6CC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предлагать критерии для выявления закономерностей и противоречий;</w:t>
      </w:r>
    </w:p>
    <w:p w14:paraId="659F6CC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659F6CD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выявля</w:t>
      </w:r>
      <w:r w:rsidRPr="00693635">
        <w:rPr>
          <w:rFonts w:ascii="Times New Roman" w:hAnsi="Times New Roman"/>
          <w:color w:val="333333"/>
          <w:sz w:val="28"/>
          <w:lang w:val="ru-RU"/>
        </w:rPr>
        <w:t>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659F6CD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</w:t>
      </w:r>
      <w:r w:rsidRPr="00693635">
        <w:rPr>
          <w:rFonts w:ascii="Times New Roman" w:hAnsi="Times New Roman"/>
          <w:color w:val="333333"/>
          <w:sz w:val="28"/>
          <w:lang w:val="ru-RU"/>
        </w:rPr>
        <w:t>ачи (сравнивать несколько вариантов решения, выбирать наиболее подходящий с учётом самостоятельно выделенных критериев).</w:t>
      </w:r>
    </w:p>
    <w:p w14:paraId="659F6CD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действия:</w:t>
      </w:r>
    </w:p>
    <w:p w14:paraId="659F6CD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несоответствие между рассматриваемым и наиболее благоп</w:t>
      </w:r>
      <w:r w:rsidRPr="00693635">
        <w:rPr>
          <w:rFonts w:ascii="Times New Roman" w:hAnsi="Times New Roman"/>
          <w:color w:val="333333"/>
          <w:sz w:val="28"/>
          <w:lang w:val="ru-RU"/>
        </w:rPr>
        <w:t>риятным состоянием объекта (явления) повседневной жизни;</w:t>
      </w:r>
    </w:p>
    <w:p w14:paraId="659F6CD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</w:p>
    <w:p w14:paraId="659F6CD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проводить (принимать участие)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небольшое самостоятельное исследование заданного объекта (явления), устанавливать причинно-следственные связи;</w:t>
      </w:r>
    </w:p>
    <w:p w14:paraId="659F6CD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</w:t>
      </w:r>
      <w:r w:rsidRPr="00693635">
        <w:rPr>
          <w:rFonts w:ascii="Times New Roman" w:hAnsi="Times New Roman"/>
          <w:color w:val="333333"/>
          <w:sz w:val="28"/>
          <w:lang w:val="ru-RU"/>
        </w:rPr>
        <w:t>жения об их развитии в новых условиях и контекстах.</w:t>
      </w:r>
    </w:p>
    <w:p w14:paraId="659F6CD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14:paraId="659F6CD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659F6CD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выбирать, анализи</w:t>
      </w:r>
      <w:r w:rsidRPr="00693635">
        <w:rPr>
          <w:rFonts w:ascii="Times New Roman" w:hAnsi="Times New Roman"/>
          <w:color w:val="333333"/>
          <w:sz w:val="28"/>
          <w:lang w:val="ru-RU"/>
        </w:rPr>
        <w:t>ровать, систематизировать и интерпретировать информацию различных видов и форм представления;</w:t>
      </w:r>
    </w:p>
    <w:p w14:paraId="659F6CD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59F6CD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659F6CD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659F6CD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эфф</w:t>
      </w:r>
      <w:r w:rsidRPr="00693635">
        <w:rPr>
          <w:rFonts w:ascii="Times New Roman" w:hAnsi="Times New Roman"/>
          <w:color w:val="333333"/>
          <w:sz w:val="28"/>
          <w:lang w:val="ru-RU"/>
        </w:rPr>
        <w:t>ективно запоминать и систематизировать информацию;</w:t>
      </w:r>
    </w:p>
    <w:p w14:paraId="659F6CD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овладение системой универсальных познавательных действий обеспечивает сформированность когнитивных навыков обучающихся.</w:t>
      </w:r>
    </w:p>
    <w:p w14:paraId="659F6CD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14:paraId="659F6CE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14:paraId="659F6CE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уверенно высказывать свою точ</w:t>
      </w:r>
      <w:r w:rsidRPr="00693635">
        <w:rPr>
          <w:rFonts w:ascii="Times New Roman" w:hAnsi="Times New Roman"/>
          <w:color w:val="333333"/>
          <w:sz w:val="28"/>
          <w:lang w:val="ru-RU"/>
        </w:rPr>
        <w:t>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14:paraId="659F6CE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</w:t>
      </w:r>
      <w:r w:rsidRPr="00693635">
        <w:rPr>
          <w:rFonts w:ascii="Times New Roman" w:hAnsi="Times New Roman"/>
          <w:color w:val="333333"/>
          <w:sz w:val="28"/>
          <w:lang w:val="ru-RU"/>
        </w:rPr>
        <w:t>ть значение социальных знаков и намерения других людей, уважительно, в корректной форме формулировать свои взгляды;</w:t>
      </w:r>
    </w:p>
    <w:p w14:paraId="659F6CE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659F6CE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и выдавать ответы по существу решаемой учебной задачи, обнаруживать различие и сходство позиций других участников диалога;</w:t>
      </w:r>
    </w:p>
    <w:p w14:paraId="659F6CE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публично представлять результаты решения учебной задачи, самостоятельно выбирать наиболее целесообразный формат выступления и </w:t>
      </w:r>
      <w:r w:rsidRPr="00693635">
        <w:rPr>
          <w:rFonts w:ascii="Times New Roman" w:hAnsi="Times New Roman"/>
          <w:color w:val="333333"/>
          <w:sz w:val="28"/>
          <w:lang w:val="ru-RU"/>
        </w:rPr>
        <w:t>готовить различные презентационные материалы.</w:t>
      </w:r>
    </w:p>
    <w:p w14:paraId="659F6CE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14:paraId="659F6CE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14:paraId="659F6CE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14:paraId="659F6CE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аргументированно определять оптимальный вариант принятия решений, сам</w:t>
      </w:r>
      <w:r w:rsidRPr="00693635">
        <w:rPr>
          <w:rFonts w:ascii="Times New Roman" w:hAnsi="Times New Roman"/>
          <w:color w:val="333333"/>
          <w:sz w:val="28"/>
          <w:lang w:val="ru-RU"/>
        </w:rPr>
        <w:t>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14:paraId="659F6CE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составлять план действий, находить необходимые ресурсы для его выполнения, при необходимости корректировать п</w:t>
      </w:r>
      <w:r w:rsidRPr="00693635">
        <w:rPr>
          <w:rFonts w:ascii="Times New Roman" w:hAnsi="Times New Roman"/>
          <w:color w:val="333333"/>
          <w:sz w:val="28"/>
          <w:lang w:val="ru-RU"/>
        </w:rPr>
        <w:t>редложенный алгоритм, брать ответственность за принятое решение.</w:t>
      </w:r>
    </w:p>
    <w:p w14:paraId="659F6CE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14:paraId="659F6CE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давать оценку ситуации, предвидеть трудности, которые могут возникнуть при решении учебной задачи, и вносить коррективы в деятельность на основе новых о</w:t>
      </w:r>
      <w:r w:rsidRPr="00693635">
        <w:rPr>
          <w:rFonts w:ascii="Times New Roman" w:hAnsi="Times New Roman"/>
          <w:color w:val="333333"/>
          <w:sz w:val="28"/>
          <w:lang w:val="ru-RU"/>
        </w:rPr>
        <w:t>бстоятельств;</w:t>
      </w:r>
    </w:p>
    <w:p w14:paraId="659F6CE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659F6CE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</w:t>
      </w:r>
    </w:p>
    <w:p w14:paraId="659F6CE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управлять собственными эмоциями и </w:t>
      </w:r>
      <w:r w:rsidRPr="00693635">
        <w:rPr>
          <w:rFonts w:ascii="Times New Roman" w:hAnsi="Times New Roman"/>
          <w:color w:val="333333"/>
          <w:sz w:val="28"/>
          <w:lang w:val="ru-RU"/>
        </w:rPr>
        <w:t>не поддаваться эмоциям других людей, выявлять и анализировать их причины;</w:t>
      </w:r>
    </w:p>
    <w:p w14:paraId="659F6CF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ставить себя на место другого человека, понимать мотивы и намерения другого человека, регулировать способ выражения эмоций;</w:t>
      </w:r>
    </w:p>
    <w:p w14:paraId="659F6CF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осознанно относиться к другому человеку, его мнению, призн</w:t>
      </w:r>
      <w:r w:rsidRPr="00693635">
        <w:rPr>
          <w:rFonts w:ascii="Times New Roman" w:hAnsi="Times New Roman"/>
          <w:color w:val="333333"/>
          <w:sz w:val="28"/>
          <w:lang w:val="ru-RU"/>
        </w:rPr>
        <w:t>авать право на ошибку свою и чужую;</w:t>
      </w:r>
    </w:p>
    <w:p w14:paraId="659F6CF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14:paraId="659F6CF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14:paraId="659F6CF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14:paraId="659F6CF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пл</w:t>
      </w:r>
      <w:r w:rsidRPr="00693635">
        <w:rPr>
          <w:rFonts w:ascii="Times New Roman" w:hAnsi="Times New Roman"/>
          <w:color w:val="333333"/>
          <w:sz w:val="28"/>
          <w:lang w:val="ru-RU"/>
        </w:rPr>
        <w:t>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</w:p>
    <w:p w14:paraId="659F6CF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опре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делять свои действия и действия партнёра, которые помогали или затрудняли нахождение общего решения, оценивать качество своего вклада в </w:t>
      </w: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общий продукт по заданным участниками группы критериям, разделять сферу ответственности и проявлять готовность к предост</w:t>
      </w:r>
      <w:r w:rsidRPr="00693635">
        <w:rPr>
          <w:rFonts w:ascii="Times New Roman" w:hAnsi="Times New Roman"/>
          <w:color w:val="333333"/>
          <w:sz w:val="28"/>
          <w:lang w:val="ru-RU"/>
        </w:rPr>
        <w:t>авлению отчёта перед группой.</w:t>
      </w:r>
    </w:p>
    <w:p w14:paraId="659F6CF7" w14:textId="77777777" w:rsidR="002A6E87" w:rsidRPr="00693635" w:rsidRDefault="00693635">
      <w:pPr>
        <w:spacing w:after="0"/>
        <w:ind w:firstLine="600"/>
        <w:rPr>
          <w:lang w:val="ru-RU"/>
        </w:rPr>
      </w:pPr>
      <w:bookmarkStart w:id="9" w:name="_Toc134720971"/>
      <w:bookmarkStart w:id="10" w:name="_Toc161857405"/>
      <w:bookmarkEnd w:id="9"/>
      <w:bookmarkEnd w:id="10"/>
      <w:r w:rsidRPr="00693635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14:paraId="659F6CF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</w:t>
      </w:r>
      <w:r w:rsidRPr="00693635">
        <w:rPr>
          <w:rFonts w:ascii="Times New Roman" w:hAnsi="Times New Roman"/>
          <w:color w:val="333333"/>
          <w:sz w:val="28"/>
          <w:lang w:val="ru-RU"/>
        </w:rPr>
        <w:t>поведения и опыте её применения в повседневной жизни.</w:t>
      </w:r>
    </w:p>
    <w:p w14:paraId="659F6CF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</w:t>
      </w:r>
      <w:r w:rsidRPr="00693635">
        <w:rPr>
          <w:rFonts w:ascii="Times New Roman" w:hAnsi="Times New Roman"/>
          <w:color w:val="333333"/>
          <w:sz w:val="28"/>
          <w:lang w:val="ru-RU"/>
        </w:rPr>
        <w:t>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здорового образа жизни, антиэкстремистского мышления и антитеррористического поведения, овладении б</w:t>
      </w:r>
      <w:r w:rsidRPr="00693635">
        <w:rPr>
          <w:rFonts w:ascii="Times New Roman" w:hAnsi="Times New Roman"/>
          <w:color w:val="333333"/>
          <w:sz w:val="28"/>
          <w:lang w:val="ru-RU"/>
        </w:rPr>
        <w:t>азовыми медицинскими знаниями и практическими умениями безопасного поведения в повседневной жизни.</w:t>
      </w:r>
    </w:p>
    <w:p w14:paraId="659F6CF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Предметные результаты по ОБЗР должны обеспечивать:</w:t>
      </w:r>
    </w:p>
    <w:p w14:paraId="659F6CFB" w14:textId="77777777" w:rsidR="002A6E87" w:rsidRPr="00693635" w:rsidRDefault="00693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значении безопасного и устойчивого развития для государства, общества, ли</w:t>
      </w:r>
      <w:r w:rsidRPr="00693635">
        <w:rPr>
          <w:rFonts w:ascii="Times New Roman" w:hAnsi="Times New Roman"/>
          <w:color w:val="333333"/>
          <w:sz w:val="28"/>
          <w:lang w:val="ru-RU"/>
        </w:rPr>
        <w:t>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Федерации, правовых основах обеспечения национальной безопасности, угрозах мирного и военного характера;</w:t>
      </w:r>
    </w:p>
    <w:p w14:paraId="659F6CFC" w14:textId="77777777" w:rsidR="002A6E87" w:rsidRPr="00693635" w:rsidRDefault="00693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осво</w:t>
      </w:r>
      <w:r w:rsidRPr="00693635">
        <w:rPr>
          <w:rFonts w:ascii="Times New Roman" w:hAnsi="Times New Roman"/>
          <w:color w:val="333333"/>
          <w:sz w:val="28"/>
          <w:lang w:val="ru-RU"/>
        </w:rPr>
        <w:t>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представлений о роли гражданской обороны и ее истории; знание порядка действий пр</w:t>
      </w:r>
      <w:r w:rsidRPr="00693635">
        <w:rPr>
          <w:rFonts w:ascii="Times New Roman" w:hAnsi="Times New Roman"/>
          <w:color w:val="333333"/>
          <w:sz w:val="28"/>
          <w:lang w:val="ru-RU"/>
        </w:rPr>
        <w:t>и сигнале «Внимание всем!»; знание об индивидуальных и коллективных мерах защиты и сформированность представлений о порядке их применения;</w:t>
      </w:r>
    </w:p>
    <w:p w14:paraId="659F6CFD" w14:textId="77777777" w:rsidR="002A6E87" w:rsidRPr="00693635" w:rsidRDefault="00693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сформированность чувства гордости за свою Родину, ответственного отношения к выполнению конституционного долга – защи</w:t>
      </w:r>
      <w:r w:rsidRPr="00693635">
        <w:rPr>
          <w:rFonts w:ascii="Times New Roman" w:hAnsi="Times New Roman"/>
          <w:color w:val="333333"/>
          <w:sz w:val="28"/>
          <w:lang w:val="ru-RU"/>
        </w:rPr>
        <w:t>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особенностей добровольной и обязательной подготовки к военной службе;</w:t>
      </w:r>
    </w:p>
    <w:p w14:paraId="659F6CFE" w14:textId="77777777" w:rsidR="002A6E87" w:rsidRPr="00693635" w:rsidRDefault="00693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сформирова</w:t>
      </w:r>
      <w:r w:rsidRPr="00693635">
        <w:rPr>
          <w:rFonts w:ascii="Times New Roman" w:hAnsi="Times New Roman"/>
          <w:color w:val="333333"/>
          <w:sz w:val="28"/>
          <w:lang w:val="ru-RU"/>
        </w:rPr>
        <w:t>нность представлений о назначении, боевых свойствах и общем устройстве стрелкового оружия;</w:t>
      </w:r>
    </w:p>
    <w:p w14:paraId="659F6CFF" w14:textId="77777777" w:rsidR="002A6E87" w:rsidRPr="00693635" w:rsidRDefault="00693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службы;</w:t>
      </w:r>
    </w:p>
    <w:p w14:paraId="659F6D00" w14:textId="77777777" w:rsidR="002A6E87" w:rsidRPr="00693635" w:rsidRDefault="00693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сформиро</w:t>
      </w:r>
      <w:r w:rsidRPr="00693635">
        <w:rPr>
          <w:rFonts w:ascii="Times New Roman" w:hAnsi="Times New Roman"/>
          <w:color w:val="333333"/>
          <w:sz w:val="28"/>
          <w:lang w:val="ru-RU"/>
        </w:rPr>
        <w:t>ванность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 их на практике, используя освоенные знания и умения, освоение основ прое</w:t>
      </w:r>
      <w:r w:rsidRPr="00693635">
        <w:rPr>
          <w:rFonts w:ascii="Times New Roman" w:hAnsi="Times New Roman"/>
          <w:color w:val="333333"/>
          <w:sz w:val="28"/>
          <w:lang w:val="ru-RU"/>
        </w:rPr>
        <w:t>ктирования собственной безопасной жизнедеятельности с учетом природных, техногенных и социальных рисков;</w:t>
      </w:r>
    </w:p>
    <w:p w14:paraId="659F6D01" w14:textId="77777777" w:rsidR="002A6E87" w:rsidRPr="00693635" w:rsidRDefault="00693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знание правил дорожного движения, пожарной безопасности, безопасного поведения в быту, транспорте, в общественных местах, на природе и умение применять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их в поведении;</w:t>
      </w:r>
    </w:p>
    <w:p w14:paraId="659F6D02" w14:textId="77777777" w:rsidR="002A6E87" w:rsidRPr="00693635" w:rsidRDefault="00693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сформированность представлений о порядке действий при возникновении чрезвычайных ситуаций в быту, транспорте, в общественных местах, на природе; умение оценивать и прогнозировать неблагоприятные факторы обстановки и принимать обоснованные </w:t>
      </w:r>
      <w:r w:rsidRPr="00693635">
        <w:rPr>
          <w:rFonts w:ascii="Times New Roman" w:hAnsi="Times New Roman"/>
          <w:color w:val="333333"/>
          <w:sz w:val="28"/>
          <w:lang w:val="ru-RU"/>
        </w:rPr>
        <w:t>решения в опасных и чрезвычайных ситуациях, с учетом реальных условий и возможностей;</w:t>
      </w:r>
    </w:p>
    <w:p w14:paraId="659F6D03" w14:textId="77777777" w:rsidR="002A6E87" w:rsidRPr="00693635" w:rsidRDefault="00693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</w:t>
      </w:r>
      <w:r w:rsidRPr="00693635">
        <w:rPr>
          <w:rFonts w:ascii="Times New Roman" w:hAnsi="Times New Roman"/>
          <w:color w:val="333333"/>
          <w:sz w:val="28"/>
          <w:lang w:val="ru-RU"/>
        </w:rPr>
        <w:t>дных тел в верхние дыхательные пути, травмах различных областей тела, ожогах, отморожениях, отравлениях; сформированность социально ответственного отношения к ведению здорового образа жизни, исключающего употребление наркотиков, алкоголя, курения и нанесен</w:t>
      </w:r>
      <w:r w:rsidRPr="00693635">
        <w:rPr>
          <w:rFonts w:ascii="Times New Roman" w:hAnsi="Times New Roman"/>
          <w:color w:val="333333"/>
          <w:sz w:val="28"/>
          <w:lang w:val="ru-RU"/>
        </w:rPr>
        <w:t>ия иного вреда собственному здоровью и здоровью окружающих;</w:t>
      </w:r>
    </w:p>
    <w:p w14:paraId="659F6D04" w14:textId="77777777" w:rsidR="002A6E87" w:rsidRPr="00693635" w:rsidRDefault="00693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сформированность представлений о правилах безопасного поведения в социуме, овладение знаниями об опасных проявлениях конфликтов, манипулятивном поведении, умения распознавать опасные проявления и </w:t>
      </w:r>
      <w:r w:rsidRPr="00693635">
        <w:rPr>
          <w:rFonts w:ascii="Times New Roman" w:hAnsi="Times New Roman"/>
          <w:color w:val="333333"/>
          <w:sz w:val="28"/>
          <w:lang w:val="ru-RU"/>
        </w:rPr>
        <w:t>формирование готовности им противодействовать;</w:t>
      </w:r>
    </w:p>
    <w:p w14:paraId="659F6D05" w14:textId="77777777" w:rsidR="002A6E87" w:rsidRPr="00693635" w:rsidRDefault="00693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об информационных и компьютерных угрозах, опасных явлениях в Интернете, знания о правилах безопасного поведения в информационном пространстве и готовность применять их на практик</w:t>
      </w:r>
      <w:r w:rsidRPr="00693635">
        <w:rPr>
          <w:rFonts w:ascii="Times New Roman" w:hAnsi="Times New Roman"/>
          <w:color w:val="333333"/>
          <w:sz w:val="28"/>
          <w:lang w:val="ru-RU"/>
        </w:rPr>
        <w:t>е;</w:t>
      </w:r>
    </w:p>
    <w:p w14:paraId="659F6D06" w14:textId="77777777" w:rsidR="002A6E87" w:rsidRPr="00693635" w:rsidRDefault="00693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освоение знаний об основах общественно-государственной системы противодействия экстремизму и терроризму; сформированность представлений об опасности вовлечения в деструктивную, экстремистскую и террористическую деятельность, умение распознавать опасност</w:t>
      </w:r>
      <w:r w:rsidRPr="00693635">
        <w:rPr>
          <w:rFonts w:ascii="Times New Roman" w:hAnsi="Times New Roman"/>
          <w:color w:val="333333"/>
          <w:sz w:val="28"/>
          <w:lang w:val="ru-RU"/>
        </w:rPr>
        <w:t>и вовлечения; знания правил безопасного поведения при угрозе или в случае террористического акта;</w:t>
      </w:r>
    </w:p>
    <w:p w14:paraId="659F6D07" w14:textId="77777777" w:rsidR="002A6E87" w:rsidRPr="00693635" w:rsidRDefault="00693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14:paraId="659F6D08" w14:textId="77777777" w:rsidR="002A6E87" w:rsidRPr="00693635" w:rsidRDefault="00693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понимание роли </w:t>
      </w:r>
      <w:r w:rsidRPr="00693635">
        <w:rPr>
          <w:rFonts w:ascii="Times New Roman" w:hAnsi="Times New Roman"/>
          <w:color w:val="333333"/>
          <w:sz w:val="28"/>
          <w:lang w:val="ru-RU"/>
        </w:rPr>
        <w:t>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 наркотических средств.</w:t>
      </w:r>
    </w:p>
    <w:p w14:paraId="659F6D0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Достижение результатов освоения программы ОБЗР об</w:t>
      </w:r>
      <w:r w:rsidRPr="00693635">
        <w:rPr>
          <w:rFonts w:ascii="Times New Roman" w:hAnsi="Times New Roman"/>
          <w:color w:val="333333"/>
          <w:sz w:val="28"/>
          <w:lang w:val="ru-RU"/>
        </w:rPr>
        <w:t>еспечивается посредством достижения предметных результатов освоения модулей ОБЗР.</w:t>
      </w:r>
    </w:p>
    <w:p w14:paraId="659F6D0A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14:paraId="659F6D0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 «Безопасное и устойчивое развитие личности, общества, государства»:</w:t>
      </w:r>
    </w:p>
    <w:p w14:paraId="659F6D0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объяснять значение Конституции Российской Федерации;</w:t>
      </w:r>
    </w:p>
    <w:p w14:paraId="659F6D0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</w:t>
      </w:r>
      <w:r w:rsidRPr="00693635">
        <w:rPr>
          <w:rFonts w:ascii="Times New Roman" w:hAnsi="Times New Roman"/>
          <w:color w:val="333333"/>
          <w:sz w:val="28"/>
          <w:lang w:val="ru-RU"/>
        </w:rPr>
        <w:t>ть содержание статей 2, 4, 20, 41, 42, 58, 59 Конституции Российской Федерации, пояснять их значение для личности и общества;</w:t>
      </w:r>
    </w:p>
    <w:p w14:paraId="659F6D0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объяснять значение Стратегии национальной безопасности Российской Федерации, утвержденной Указом Президента Российской Федерации о</w:t>
      </w:r>
      <w:r w:rsidRPr="00693635">
        <w:rPr>
          <w:rFonts w:ascii="Times New Roman" w:hAnsi="Times New Roman"/>
          <w:color w:val="333333"/>
          <w:sz w:val="28"/>
          <w:lang w:val="ru-RU"/>
        </w:rPr>
        <w:t>т 2 июля 2021 г. № 400;</w:t>
      </w:r>
    </w:p>
    <w:p w14:paraId="659F6D0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14:paraId="659F6D1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классификацию чрезвычайных ситуаций по масштабам и источникам возникновения, приводить примеры;</w:t>
      </w:r>
    </w:p>
    <w:p w14:paraId="659F6D1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раскрывать способы </w:t>
      </w:r>
      <w:r w:rsidRPr="00693635">
        <w:rPr>
          <w:rFonts w:ascii="Times New Roman" w:hAnsi="Times New Roman"/>
          <w:color w:val="333333"/>
          <w:sz w:val="28"/>
          <w:lang w:val="ru-RU"/>
        </w:rPr>
        <w:t>информирования и оповещения населения о чрезвычайных ситуациях;</w:t>
      </w:r>
    </w:p>
    <w:p w14:paraId="659F6D1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</w:r>
    </w:p>
    <w:p w14:paraId="659F6D1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противогазом;</w:t>
      </w:r>
    </w:p>
    <w:p w14:paraId="659F6D1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объяснять порядок действий населения при объявлении эвакуации;</w:t>
      </w:r>
    </w:p>
    <w:p w14:paraId="659F6D1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современное с</w:t>
      </w:r>
      <w:r w:rsidRPr="00693635">
        <w:rPr>
          <w:rFonts w:ascii="Times New Roman" w:hAnsi="Times New Roman"/>
          <w:color w:val="333333"/>
          <w:sz w:val="28"/>
          <w:lang w:val="ru-RU"/>
        </w:rPr>
        <w:t>остояние Вооружённых Сил Российской Федерации;</w:t>
      </w:r>
    </w:p>
    <w:p w14:paraId="659F6D1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приводить примеры применения Вооружённых Сил Российской </w:t>
      </w:r>
      <w:proofErr w:type="spellStart"/>
      <w:r w:rsidRPr="00693635">
        <w:rPr>
          <w:rFonts w:ascii="Times New Roman" w:hAnsi="Times New Roman"/>
          <w:color w:val="333333"/>
          <w:sz w:val="28"/>
          <w:lang w:val="ru-RU"/>
        </w:rPr>
        <w:t>Федерациив</w:t>
      </w:r>
      <w:proofErr w:type="spellEnd"/>
      <w:r w:rsidRPr="00693635">
        <w:rPr>
          <w:rFonts w:ascii="Times New Roman" w:hAnsi="Times New Roman"/>
          <w:color w:val="333333"/>
          <w:sz w:val="28"/>
          <w:lang w:val="ru-RU"/>
        </w:rPr>
        <w:t xml:space="preserve"> борьбе с неонацизмом и международным терроризмом;</w:t>
      </w:r>
    </w:p>
    <w:p w14:paraId="659F6D1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понятия «воинская обязанность», «военная служба»;</w:t>
      </w:r>
    </w:p>
    <w:p w14:paraId="659F6D1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</w:t>
      </w:r>
      <w:r w:rsidRPr="00693635">
        <w:rPr>
          <w:rFonts w:ascii="Times New Roman" w:hAnsi="Times New Roman"/>
          <w:color w:val="333333"/>
          <w:sz w:val="28"/>
          <w:lang w:val="ru-RU"/>
        </w:rPr>
        <w:t>и к службе в армии.</w:t>
      </w:r>
    </w:p>
    <w:p w14:paraId="659F6D1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14:paraId="659F6D1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об истории зарождения и развития Вооруженных Сил Российской Федерации;</w:t>
      </w:r>
    </w:p>
    <w:p w14:paraId="659F6D1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владеть информацией о направлениях подготовки к военной службе;</w:t>
      </w:r>
    </w:p>
    <w:p w14:paraId="659F6D1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14:paraId="659F6D1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осознавать значимость каждого направления подготовки к военной службе в решении комплексных задач;</w:t>
      </w:r>
    </w:p>
    <w:p w14:paraId="659F6D1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составе, предназначении видов и родов Вооруженных Сил Росс</w:t>
      </w:r>
      <w:r w:rsidRPr="00693635">
        <w:rPr>
          <w:rFonts w:ascii="Times New Roman" w:hAnsi="Times New Roman"/>
          <w:color w:val="333333"/>
          <w:sz w:val="28"/>
          <w:lang w:val="ru-RU"/>
        </w:rPr>
        <w:t>ийской Федерации;</w:t>
      </w:r>
    </w:p>
    <w:p w14:paraId="659F6D1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14:paraId="659F6D2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понимать значимость военной присяги для формирования образа российского военнослужащего – защитника Отечества;</w:t>
      </w:r>
    </w:p>
    <w:p w14:paraId="659F6D2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</w:t>
      </w:r>
      <w:r w:rsidRPr="00693635">
        <w:rPr>
          <w:rFonts w:ascii="Times New Roman" w:hAnsi="Times New Roman"/>
          <w:color w:val="333333"/>
          <w:sz w:val="28"/>
          <w:lang w:val="ru-RU"/>
        </w:rPr>
        <w:t>ооружения и военной техники;</w:t>
      </w:r>
    </w:p>
    <w:p w14:paraId="659F6D2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14:paraId="659F6D2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тактико-технических характеристиках вооружения и военной техники;</w:t>
      </w:r>
    </w:p>
    <w:p w14:paraId="659F6D2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об организационной структуре отделени</w:t>
      </w:r>
      <w:r w:rsidRPr="00693635">
        <w:rPr>
          <w:rFonts w:ascii="Times New Roman" w:hAnsi="Times New Roman"/>
          <w:color w:val="333333"/>
          <w:sz w:val="28"/>
          <w:lang w:val="ru-RU"/>
        </w:rPr>
        <w:t>я и задачах личного состава в бою;</w:t>
      </w:r>
    </w:p>
    <w:p w14:paraId="659F6D2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современных элементах экипировки и бронезащиты военнослужащего;</w:t>
      </w:r>
    </w:p>
    <w:p w14:paraId="659F6D2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алгоритм надевания экипировки и средств бронезащиты;</w:t>
      </w:r>
    </w:p>
    <w:p w14:paraId="659F6D2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вооружении отделения и тактико-технических характерист</w:t>
      </w:r>
      <w:r w:rsidRPr="00693635">
        <w:rPr>
          <w:rFonts w:ascii="Times New Roman" w:hAnsi="Times New Roman"/>
          <w:color w:val="333333"/>
          <w:sz w:val="28"/>
          <w:lang w:val="ru-RU"/>
        </w:rPr>
        <w:t>иках стрелкового оружия;</w:t>
      </w:r>
    </w:p>
    <w:p w14:paraId="659F6D2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14:paraId="659F6D2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этапов становления современных общевоинских уставов Вооруженных Сил Российской Федерации;</w:t>
      </w:r>
    </w:p>
    <w:p w14:paraId="659F6D2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</w:t>
      </w:r>
      <w:r w:rsidRPr="00693635">
        <w:rPr>
          <w:rFonts w:ascii="Times New Roman" w:hAnsi="Times New Roman"/>
          <w:color w:val="333333"/>
          <w:sz w:val="28"/>
          <w:lang w:val="ru-RU"/>
        </w:rPr>
        <w:t>ставов и понимать их значение для повседневной жизнедеятельности войск;</w:t>
      </w:r>
    </w:p>
    <w:p w14:paraId="659F6D2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понимать принцип единоначалия, принятый в Вооруженных Силах Российской Федерации;</w:t>
      </w:r>
    </w:p>
    <w:p w14:paraId="659F6D2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порядке подчиненности и взаимоотношениях военнослужащих;</w:t>
      </w:r>
    </w:p>
    <w:p w14:paraId="659F6D2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понимать порядок отдачи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приказа (приказания) и их выполнения;</w:t>
      </w:r>
    </w:p>
    <w:p w14:paraId="659F6D2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14:paraId="659F6D2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воинской дисциплине, ее сущности и значении;</w:t>
      </w:r>
    </w:p>
    <w:p w14:paraId="659F6D3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понимать принципы достижения воинской дисциплины;</w:t>
      </w:r>
    </w:p>
    <w:p w14:paraId="659F6D3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</w:t>
      </w:r>
      <w:r w:rsidRPr="00693635">
        <w:rPr>
          <w:rFonts w:ascii="Times New Roman" w:hAnsi="Times New Roman"/>
          <w:color w:val="333333"/>
          <w:sz w:val="28"/>
          <w:lang w:val="ru-RU"/>
        </w:rPr>
        <w:t>исциплины;</w:t>
      </w:r>
    </w:p>
    <w:p w14:paraId="659F6D3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14:paraId="659F6D3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14:paraId="659F6D3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строевые приёмы на месте без оружия;</w:t>
      </w:r>
    </w:p>
    <w:p w14:paraId="659F6D3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выполнять строевые приёмы на месте без оружия.</w:t>
      </w:r>
    </w:p>
    <w:p w14:paraId="659F6D3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</w:t>
      </w:r>
      <w:r w:rsidRPr="00693635">
        <w:rPr>
          <w:rFonts w:ascii="Times New Roman" w:hAnsi="Times New Roman"/>
          <w:b/>
          <w:color w:val="333333"/>
          <w:sz w:val="28"/>
          <w:lang w:val="ru-RU"/>
        </w:rPr>
        <w:t>опасности жизнедеятельности в современном обществе»:</w:t>
      </w:r>
    </w:p>
    <w:p w14:paraId="659F6D3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14:paraId="659F6D3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смысл понятий «опасность», «безопасность», «риск», «культура безопасности жизнедеятельности»;</w:t>
      </w:r>
    </w:p>
    <w:p w14:paraId="659F6D3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классифицировать и характери</w:t>
      </w:r>
      <w:r w:rsidRPr="00693635">
        <w:rPr>
          <w:rFonts w:ascii="Times New Roman" w:hAnsi="Times New Roman"/>
          <w:color w:val="333333"/>
          <w:sz w:val="28"/>
          <w:lang w:val="ru-RU"/>
        </w:rPr>
        <w:t>зовать источники опасности;</w:t>
      </w:r>
    </w:p>
    <w:p w14:paraId="659F6D3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ситуационные задачи;</w:t>
      </w:r>
    </w:p>
    <w:p w14:paraId="659F6D3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опасной и чрезвычайной ситуаций;</w:t>
      </w:r>
    </w:p>
    <w:p w14:paraId="659F6D3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</w:t>
      </w:r>
      <w:r w:rsidRPr="00693635">
        <w:rPr>
          <w:rFonts w:ascii="Times New Roman" w:hAnsi="Times New Roman"/>
          <w:color w:val="333333"/>
          <w:sz w:val="28"/>
          <w:lang w:val="ru-RU"/>
        </w:rPr>
        <w:t>вной ситуации в чрезвычайную ситуацию;</w:t>
      </w:r>
    </w:p>
    <w:p w14:paraId="659F6D3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14:paraId="659F6D3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и обосновывать правила поведения в опасных и чрезвычайных ситуациях.</w:t>
      </w:r>
    </w:p>
    <w:p w14:paraId="659F6D3F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4 «Безопасность в быту»:</w:t>
      </w:r>
    </w:p>
    <w:p w14:paraId="659F6D4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объяснять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особенности жизнеобеспечения жилища;</w:t>
      </w:r>
    </w:p>
    <w:p w14:paraId="659F6D4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14:paraId="659F6D4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выработать навыки безопасного выбора продуктов питания;</w:t>
      </w:r>
    </w:p>
    <w:p w14:paraId="659F6D4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бытовые отравления и причины их возникновения;</w:t>
      </w:r>
    </w:p>
    <w:p w14:paraId="659F6D4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характеризовать </w:t>
      </w:r>
      <w:r w:rsidRPr="00693635">
        <w:rPr>
          <w:rFonts w:ascii="Times New Roman" w:hAnsi="Times New Roman"/>
          <w:color w:val="333333"/>
          <w:sz w:val="28"/>
          <w:lang w:val="ru-RU"/>
        </w:rPr>
        <w:t>правила безопасного использования средств бытовой химии; иметь навыки безопасных действий при сборе ртути в домашних условиях в случае, если разбился ртутный термометр;</w:t>
      </w:r>
    </w:p>
    <w:p w14:paraId="659F6D4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признаки отравления, иметь навыки профилактики пищевых отравлений;</w:t>
      </w:r>
    </w:p>
    <w:p w14:paraId="659F6D4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знать </w:t>
      </w:r>
      <w:r w:rsidRPr="00693635">
        <w:rPr>
          <w:rFonts w:ascii="Times New Roman" w:hAnsi="Times New Roman"/>
          <w:color w:val="333333"/>
          <w:sz w:val="28"/>
          <w:lang w:val="ru-RU"/>
        </w:rPr>
        <w:t>правила и приёмы оказания первой помощи, иметь навыки безопасных действий при отравлениях, промывании желудка;</w:t>
      </w:r>
    </w:p>
    <w:p w14:paraId="659F6D4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бытовые травмы и объяснять правила их предупреждения;</w:t>
      </w:r>
    </w:p>
    <w:p w14:paraId="659F6D4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безопасного обращения с инструментами;</w:t>
      </w:r>
    </w:p>
    <w:p w14:paraId="659F6D4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меры предосторож</w:t>
      </w:r>
      <w:r w:rsidRPr="00693635">
        <w:rPr>
          <w:rFonts w:ascii="Times New Roman" w:hAnsi="Times New Roman"/>
          <w:color w:val="333333"/>
          <w:sz w:val="28"/>
          <w:lang w:val="ru-RU"/>
        </w:rPr>
        <w:t>ности от укусов различных животных;</w:t>
      </w:r>
    </w:p>
    <w:p w14:paraId="659F6D4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</w:r>
    </w:p>
    <w:p w14:paraId="659F6D4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владеть правилами комплектования и хранения домашней аптечки;</w:t>
      </w:r>
    </w:p>
    <w:p w14:paraId="659F6D4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владеть прави</w:t>
      </w:r>
      <w:r w:rsidRPr="00693635">
        <w:rPr>
          <w:rFonts w:ascii="Times New Roman" w:hAnsi="Times New Roman"/>
          <w:color w:val="333333"/>
          <w:sz w:val="28"/>
          <w:lang w:val="ru-RU"/>
        </w:rPr>
        <w:t>лами безопасного поведения и иметь навыки безопасных действий при обращении с газовыми и электрическими приборами;</w:t>
      </w:r>
    </w:p>
    <w:p w14:paraId="659F6D4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опасных ситуациях в подъезде и лифте;</w:t>
      </w:r>
    </w:p>
    <w:p w14:paraId="659F6D4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владеть правилами и имет</w:t>
      </w:r>
      <w:r w:rsidRPr="00693635">
        <w:rPr>
          <w:rFonts w:ascii="Times New Roman" w:hAnsi="Times New Roman"/>
          <w:color w:val="333333"/>
          <w:sz w:val="28"/>
          <w:lang w:val="ru-RU"/>
        </w:rPr>
        <w:t>ь навыки приёмов оказания первой помощи при отравлении газом и электротравме;</w:t>
      </w:r>
    </w:p>
    <w:p w14:paraId="659F6D4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развития;</w:t>
      </w:r>
    </w:p>
    <w:p w14:paraId="659F6D5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объяснять условия и причины возникновения пожаров, характеризовать их возможные последствия;</w:t>
      </w:r>
    </w:p>
    <w:p w14:paraId="659F6D5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</w:t>
      </w:r>
      <w:r w:rsidRPr="00693635">
        <w:rPr>
          <w:rFonts w:ascii="Times New Roman" w:hAnsi="Times New Roman"/>
          <w:color w:val="333333"/>
          <w:sz w:val="28"/>
          <w:lang w:val="ru-RU"/>
        </w:rPr>
        <w:t>й при пожаре дома, на балконе, в подъезде, в лифте;</w:t>
      </w:r>
    </w:p>
    <w:p w14:paraId="659F6D5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правильного использования первичных средств пожаротушения, оказания первой помощи;</w:t>
      </w:r>
    </w:p>
    <w:p w14:paraId="659F6D5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права, обязанности и иметь представление об ответственности граждан в области пожарной безопасности;</w:t>
      </w:r>
    </w:p>
    <w:p w14:paraId="659F6D5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</w:t>
      </w:r>
      <w:r w:rsidRPr="00693635">
        <w:rPr>
          <w:rFonts w:ascii="Times New Roman" w:hAnsi="Times New Roman"/>
          <w:color w:val="333333"/>
          <w:sz w:val="28"/>
          <w:lang w:val="ru-RU"/>
        </w:rPr>
        <w:t>нать порядок и иметь навыки вызова экстренных служб; знать порядок взаимодействия с экстренным службами;</w:t>
      </w:r>
    </w:p>
    <w:p w14:paraId="659F6D5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об ответственности за ложные сообщения;</w:t>
      </w:r>
    </w:p>
    <w:p w14:paraId="659F6D5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меры по предотвращению проникновения злоумышленников в дом;</w:t>
      </w:r>
    </w:p>
    <w:p w14:paraId="659F6D5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ситуации криминогенного характера;</w:t>
      </w:r>
    </w:p>
    <w:p w14:paraId="659F6D5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14:paraId="659F6D5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поведения и иметь навыки безопасных действий при попытке проникновения в дом посторонних;</w:t>
      </w:r>
    </w:p>
    <w:p w14:paraId="659F6D5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классифицировать аварийные ситуации на коммунальных системах жизнеоб</w:t>
      </w:r>
      <w:r w:rsidRPr="00693635">
        <w:rPr>
          <w:rFonts w:ascii="Times New Roman" w:hAnsi="Times New Roman"/>
          <w:color w:val="333333"/>
          <w:sz w:val="28"/>
          <w:lang w:val="ru-RU"/>
        </w:rPr>
        <w:t>еспечения;</w:t>
      </w:r>
    </w:p>
    <w:p w14:paraId="659F6D5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безопасных действий при авариях на коммунальных системах жизнеобеспечения.</w:t>
      </w:r>
    </w:p>
    <w:p w14:paraId="659F6D5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5 «Безопасность на транспорте»:</w:t>
      </w:r>
    </w:p>
    <w:p w14:paraId="659F6D5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и объяснять их значение;</w:t>
      </w:r>
    </w:p>
    <w:p w14:paraId="659F6D5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</w:t>
      </w:r>
      <w:r w:rsidRPr="00693635">
        <w:rPr>
          <w:rFonts w:ascii="Times New Roman" w:hAnsi="Times New Roman"/>
          <w:color w:val="333333"/>
          <w:sz w:val="28"/>
          <w:lang w:val="ru-RU"/>
        </w:rPr>
        <w:t>стников дорожного движения и элементы дороги;</w:t>
      </w:r>
    </w:p>
    <w:p w14:paraId="659F6D5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14:paraId="659F6D6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пешеходов;</w:t>
      </w:r>
    </w:p>
    <w:p w14:paraId="659F6D6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дорожные знаки для пешеходов;</w:t>
      </w:r>
    </w:p>
    <w:p w14:paraId="659F6D6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знать «дорожные ловушки» и </w:t>
      </w:r>
      <w:r w:rsidRPr="00693635">
        <w:rPr>
          <w:rFonts w:ascii="Times New Roman" w:hAnsi="Times New Roman"/>
          <w:color w:val="333333"/>
          <w:sz w:val="28"/>
          <w:lang w:val="ru-RU"/>
        </w:rPr>
        <w:t>объяснять правила их предупреждения;</w:t>
      </w:r>
    </w:p>
    <w:p w14:paraId="659F6D6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дороги;</w:t>
      </w:r>
    </w:p>
    <w:p w14:paraId="659F6D6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знать правила применения </w:t>
      </w:r>
      <w:proofErr w:type="spellStart"/>
      <w:r w:rsidRPr="00693635">
        <w:rPr>
          <w:rFonts w:ascii="Times New Roman" w:hAnsi="Times New Roman"/>
          <w:color w:val="333333"/>
          <w:sz w:val="28"/>
          <w:lang w:val="ru-RU"/>
        </w:rPr>
        <w:t>световозвращающих</w:t>
      </w:r>
      <w:proofErr w:type="spellEnd"/>
      <w:r w:rsidRPr="00693635">
        <w:rPr>
          <w:rFonts w:ascii="Times New Roman" w:hAnsi="Times New Roman"/>
          <w:color w:val="333333"/>
          <w:sz w:val="28"/>
          <w:lang w:val="ru-RU"/>
        </w:rPr>
        <w:t xml:space="preserve"> элементов;</w:t>
      </w:r>
    </w:p>
    <w:p w14:paraId="659F6D6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пассажиров;</w:t>
      </w:r>
    </w:p>
    <w:p w14:paraId="659F6D6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обязанности пассажиров маршрутных транспортных средств;</w:t>
      </w:r>
    </w:p>
    <w:p w14:paraId="659F6D6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</w:t>
      </w:r>
      <w:r w:rsidRPr="00693635">
        <w:rPr>
          <w:rFonts w:ascii="Times New Roman" w:hAnsi="Times New Roman"/>
          <w:color w:val="333333"/>
          <w:sz w:val="28"/>
          <w:lang w:val="ru-RU"/>
        </w:rPr>
        <w:t>а применения ремня безопасности и детских удерживающих устройств;</w:t>
      </w:r>
    </w:p>
    <w:p w14:paraId="659F6D6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пассажиров при опасных и чрезвычайных ситуациях в маршрутных транспортных средствах;</w:t>
      </w:r>
    </w:p>
    <w:p w14:paraId="659F6D6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поведения пассажира мотоцикла;</w:t>
      </w:r>
    </w:p>
    <w:p w14:paraId="659F6D6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правила дорожного движения для водителя велосипеда, мопеда, лиц, использующих средства индивидуальной мобильности;</w:t>
      </w:r>
    </w:p>
    <w:p w14:paraId="659F6D6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дорожные знаки для водителя велосипеда, сигналы велосипедиста;</w:t>
      </w:r>
    </w:p>
    <w:p w14:paraId="659F6D6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знать правила подготовки и выработать навыки безопасного использования </w:t>
      </w:r>
      <w:r w:rsidRPr="00693635">
        <w:rPr>
          <w:rFonts w:ascii="Times New Roman" w:hAnsi="Times New Roman"/>
          <w:color w:val="333333"/>
          <w:sz w:val="28"/>
          <w:lang w:val="ru-RU"/>
        </w:rPr>
        <w:t>велосипеда;</w:t>
      </w:r>
    </w:p>
    <w:p w14:paraId="659F6D6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14:paraId="659F6D6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характеризовать причины их возникновения;</w:t>
      </w:r>
    </w:p>
    <w:p w14:paraId="659F6D6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очевидца дорожно-транспортного происшествия;</w:t>
      </w:r>
    </w:p>
    <w:p w14:paraId="659F6D7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знать </w:t>
      </w:r>
      <w:r w:rsidRPr="00693635">
        <w:rPr>
          <w:rFonts w:ascii="Times New Roman" w:hAnsi="Times New Roman"/>
          <w:color w:val="333333"/>
          <w:sz w:val="28"/>
          <w:lang w:val="ru-RU"/>
        </w:rPr>
        <w:t>порядок действий при пожаре на транспорте;</w:t>
      </w:r>
    </w:p>
    <w:p w14:paraId="659F6D7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14:paraId="659F6D7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обязанности пассажиров отдельных видов транспорта;</w:t>
      </w:r>
    </w:p>
    <w:p w14:paraId="659F6D7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пассажи</w:t>
      </w:r>
      <w:r w:rsidRPr="00693635">
        <w:rPr>
          <w:rFonts w:ascii="Times New Roman" w:hAnsi="Times New Roman"/>
          <w:color w:val="333333"/>
          <w:sz w:val="28"/>
          <w:lang w:val="ru-RU"/>
        </w:rPr>
        <w:t>ров при различных происшествиях на отдельных видах транспорта;</w:t>
      </w:r>
    </w:p>
    <w:p w14:paraId="659F6D7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результате чрезвычайных ситуаций на транспорте;</w:t>
      </w:r>
    </w:p>
    <w:p w14:paraId="659F6D75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знать способы извлечения пострадавшего из транспорта.</w:t>
      </w:r>
    </w:p>
    <w:p w14:paraId="659F6D7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Предметные резу</w:t>
      </w:r>
      <w:r w:rsidRPr="00693635">
        <w:rPr>
          <w:rFonts w:ascii="Times New Roman" w:hAnsi="Times New Roman"/>
          <w:b/>
          <w:color w:val="333333"/>
          <w:sz w:val="28"/>
          <w:lang w:val="ru-RU"/>
        </w:rPr>
        <w:t>льтаты по модулю № 6 «Безопасность в общественных местах»:</w:t>
      </w:r>
    </w:p>
    <w:p w14:paraId="659F6D7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14:paraId="659F6D7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опасности в общественных местах;</w:t>
      </w:r>
    </w:p>
    <w:p w14:paraId="659F6D7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вызова экстренных служб и порядок взаимодействия с ними;</w:t>
      </w:r>
    </w:p>
    <w:p w14:paraId="659F6D7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уметь планироват</w:t>
      </w:r>
      <w:r w:rsidRPr="00693635">
        <w:rPr>
          <w:rFonts w:ascii="Times New Roman" w:hAnsi="Times New Roman"/>
          <w:color w:val="333333"/>
          <w:sz w:val="28"/>
          <w:lang w:val="ru-RU"/>
        </w:rPr>
        <w:t>ь действия в случае возникновения опасной или чрезвычайной ситуации;</w:t>
      </w:r>
    </w:p>
    <w:p w14:paraId="659F6D7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риски массовых мероприятий и объяснять правила подготовки к посещению массовых мероприятий;</w:t>
      </w:r>
    </w:p>
    <w:p w14:paraId="659F6D7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иметь навыки безопасного поведения при беспорядках в местах массового </w:t>
      </w:r>
      <w:r w:rsidRPr="00693635">
        <w:rPr>
          <w:rFonts w:ascii="Times New Roman" w:hAnsi="Times New Roman"/>
          <w:color w:val="333333"/>
          <w:sz w:val="28"/>
          <w:lang w:val="ru-RU"/>
        </w:rPr>
        <w:t>пребывания людей;</w:t>
      </w:r>
    </w:p>
    <w:p w14:paraId="659F6D7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14:paraId="659F6D7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обнаружении угрозы возникновения пожара;</w:t>
      </w:r>
    </w:p>
    <w:p w14:paraId="659F6D7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и иметь навыки безопасных действий при эвакуации из общественных мест и зданий;</w:t>
      </w:r>
    </w:p>
    <w:p w14:paraId="659F6D8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</w:t>
      </w:r>
      <w:r w:rsidRPr="00693635">
        <w:rPr>
          <w:rFonts w:ascii="Times New Roman" w:hAnsi="Times New Roman"/>
          <w:color w:val="333333"/>
          <w:sz w:val="28"/>
          <w:lang w:val="ru-RU"/>
        </w:rPr>
        <w:t>ать навыки безопасных действий при обрушениях зданий и сооружений;</w:t>
      </w:r>
    </w:p>
    <w:p w14:paraId="659F6D8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14:paraId="659F6D8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ситуациях криминогенного и антиобщественного харак</w:t>
      </w:r>
      <w:r w:rsidRPr="00693635">
        <w:rPr>
          <w:rFonts w:ascii="Times New Roman" w:hAnsi="Times New Roman"/>
          <w:color w:val="333333"/>
          <w:sz w:val="28"/>
          <w:lang w:val="ru-RU"/>
        </w:rPr>
        <w:t>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14:paraId="659F6D8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взаимодействии с правоохранительными органами.</w:t>
      </w:r>
    </w:p>
    <w:p w14:paraId="659F6D84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14:paraId="659F6D8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Предметны</w:t>
      </w:r>
      <w:r w:rsidRPr="00693635">
        <w:rPr>
          <w:rFonts w:ascii="Times New Roman" w:hAnsi="Times New Roman"/>
          <w:b/>
          <w:color w:val="333333"/>
          <w:sz w:val="28"/>
          <w:lang w:val="ru-RU"/>
        </w:rPr>
        <w:t>е результаты по модулю № 7 «Безопасность в природной среде»:</w:t>
      </w:r>
    </w:p>
    <w:p w14:paraId="659F6D8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14:paraId="659F6D8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опасности в природной среде: дикие животные, змеи, насекомые и паукообразные, ядовитые грибы и расте</w:t>
      </w:r>
      <w:r w:rsidRPr="00693635">
        <w:rPr>
          <w:rFonts w:ascii="Times New Roman" w:hAnsi="Times New Roman"/>
          <w:color w:val="333333"/>
          <w:sz w:val="28"/>
          <w:lang w:val="ru-RU"/>
        </w:rPr>
        <w:t>ния;</w:t>
      </w:r>
    </w:p>
    <w:p w14:paraId="659F6D8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14:paraId="659F6D8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знать правила поведения для снижения риска отравления ядовитыми грибами и растениями;</w:t>
      </w:r>
    </w:p>
    <w:p w14:paraId="659F6D8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автономные условия, раскрывать их опа</w:t>
      </w:r>
      <w:r w:rsidRPr="00693635">
        <w:rPr>
          <w:rFonts w:ascii="Times New Roman" w:hAnsi="Times New Roman"/>
          <w:color w:val="333333"/>
          <w:sz w:val="28"/>
          <w:lang w:val="ru-RU"/>
        </w:rPr>
        <w:t>сности и порядок подготовки к ним;</w:t>
      </w:r>
    </w:p>
    <w:p w14:paraId="659F6D8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</w:t>
      </w:r>
      <w:r w:rsidRPr="00693635">
        <w:rPr>
          <w:rFonts w:ascii="Times New Roman" w:hAnsi="Times New Roman"/>
          <w:color w:val="333333"/>
          <w:sz w:val="28"/>
          <w:lang w:val="ru-RU"/>
        </w:rPr>
        <w:t>в бедствия;</w:t>
      </w:r>
    </w:p>
    <w:p w14:paraId="659F6D8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14:paraId="659F6D8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факторы и причины возникновения пожаров;</w:t>
      </w:r>
    </w:p>
    <w:p w14:paraId="659F6D8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 при нахождении в зоне природного пожара;</w:t>
      </w:r>
    </w:p>
    <w:p w14:paraId="659F6D8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правилах безо</w:t>
      </w:r>
      <w:r w:rsidRPr="00693635">
        <w:rPr>
          <w:rFonts w:ascii="Times New Roman" w:hAnsi="Times New Roman"/>
          <w:color w:val="333333"/>
          <w:sz w:val="28"/>
          <w:lang w:val="ru-RU"/>
        </w:rPr>
        <w:t>пасного поведения в горах;</w:t>
      </w:r>
    </w:p>
    <w:p w14:paraId="659F6D9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14:paraId="659F6D9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действиях, необходимых для снижения риска попадания в лавину, под камнепад, при попадании в зону селя, пр</w:t>
      </w:r>
      <w:r w:rsidRPr="00693635">
        <w:rPr>
          <w:rFonts w:ascii="Times New Roman" w:hAnsi="Times New Roman"/>
          <w:color w:val="333333"/>
          <w:sz w:val="28"/>
          <w:lang w:val="ru-RU"/>
        </w:rPr>
        <w:t>и начале оползня;</w:t>
      </w:r>
    </w:p>
    <w:p w14:paraId="659F6D9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14:paraId="659F6D9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необорудованными пляжами;</w:t>
      </w:r>
    </w:p>
    <w:p w14:paraId="659F6D9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само- и взаимопомощи терпящим бедствие на воде;</w:t>
      </w:r>
    </w:p>
    <w:p w14:paraId="659F6D9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</w:t>
      </w:r>
      <w:r w:rsidRPr="00693635">
        <w:rPr>
          <w:rFonts w:ascii="Times New Roman" w:hAnsi="Times New Roman"/>
          <w:color w:val="333333"/>
          <w:sz w:val="28"/>
          <w:lang w:val="ru-RU"/>
        </w:rPr>
        <w:t>безопасных действиях при обнаружении тонущего человека летом и человека в полынье;</w:t>
      </w:r>
    </w:p>
    <w:p w14:paraId="659F6D9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поведения при нахождении на плавсредствах и на льду;</w:t>
      </w:r>
    </w:p>
    <w:p w14:paraId="659F6D9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наводнения, их внешние признаки и опасности;</w:t>
      </w:r>
    </w:p>
    <w:p w14:paraId="659F6D9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</w:t>
      </w:r>
      <w:r w:rsidRPr="00693635">
        <w:rPr>
          <w:rFonts w:ascii="Times New Roman" w:hAnsi="Times New Roman"/>
          <w:color w:val="333333"/>
          <w:sz w:val="28"/>
          <w:lang w:val="ru-RU"/>
        </w:rPr>
        <w:t>и наводнении;</w:t>
      </w:r>
    </w:p>
    <w:p w14:paraId="659F6D9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14:paraId="659F6D9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14:paraId="659F6D9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ураганы, смерчи, их внешние признаки и опасности;</w:t>
      </w:r>
    </w:p>
    <w:p w14:paraId="659F6D9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ураганах и смерчах;</w:t>
      </w:r>
    </w:p>
    <w:p w14:paraId="659F6D9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14:paraId="659F6D9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14:paraId="659F6D9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землетрясения и извержения вулканов и их опасности;</w:t>
      </w:r>
    </w:p>
    <w:p w14:paraId="659F6DA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землетря</w:t>
      </w:r>
      <w:r w:rsidRPr="00693635">
        <w:rPr>
          <w:rFonts w:ascii="Times New Roman" w:hAnsi="Times New Roman"/>
          <w:color w:val="333333"/>
          <w:sz w:val="28"/>
          <w:lang w:val="ru-RU"/>
        </w:rPr>
        <w:t>сении, в том числе при попадании под завал;</w:t>
      </w:r>
    </w:p>
    <w:p w14:paraId="659F6DA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представление о безопасных действиях при нахождении в зоне извержения вулкана;</w:t>
      </w:r>
    </w:p>
    <w:p w14:paraId="659F6DA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смысл понятий «экология» и «экологическая культура»;</w:t>
      </w:r>
    </w:p>
    <w:p w14:paraId="659F6DA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объяснять значение экологии для устойчивого развития общества;</w:t>
      </w:r>
    </w:p>
    <w:p w14:paraId="659F6DA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14:paraId="659F6DA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8 «Основы медицинских знаний. Оказание первой помощи»:</w:t>
      </w:r>
    </w:p>
    <w:p w14:paraId="659F6DA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раскрывать смысл понятий «здоровье» и «здоровый образ жизни» </w:t>
      </w:r>
      <w:r w:rsidRPr="00693635">
        <w:rPr>
          <w:rFonts w:ascii="Times New Roman" w:hAnsi="Times New Roman"/>
          <w:color w:val="333333"/>
          <w:sz w:val="28"/>
          <w:lang w:val="ru-RU"/>
        </w:rPr>
        <w:t>и их содержание, объяснять значение здоровья для человека;</w:t>
      </w:r>
    </w:p>
    <w:p w14:paraId="659F6DA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14:paraId="659F6DA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содержание элементов здорового образа жизни, объяснять пагубность вредных привычек;</w:t>
      </w:r>
    </w:p>
    <w:p w14:paraId="659F6DA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обосновывать личную ответственность за сохране</w:t>
      </w:r>
      <w:r w:rsidRPr="00693635">
        <w:rPr>
          <w:rFonts w:ascii="Times New Roman" w:hAnsi="Times New Roman"/>
          <w:color w:val="333333"/>
          <w:sz w:val="28"/>
          <w:lang w:val="ru-RU"/>
        </w:rPr>
        <w:t>ние здоровья;</w:t>
      </w:r>
    </w:p>
    <w:p w14:paraId="659F6DA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понятие «инфекционные заболевания», объяснять причины их возникновения;</w:t>
      </w:r>
    </w:p>
    <w:p w14:paraId="659F6DA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механизм распространения инфекционных заболеваний, выработать навыки соблюдения мер их профилактики и защиты от них;</w:t>
      </w:r>
    </w:p>
    <w:p w14:paraId="659F6DA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безо</w:t>
      </w:r>
      <w:r w:rsidRPr="00693635">
        <w:rPr>
          <w:rFonts w:ascii="Times New Roman" w:hAnsi="Times New Roman"/>
          <w:color w:val="333333"/>
          <w:sz w:val="28"/>
          <w:lang w:val="ru-RU"/>
        </w:rPr>
        <w:t>пасных действиях при возникновении чрезвычайных ситуаций биолого-социального происхождения (эпидемия, пандемия);</w:t>
      </w:r>
    </w:p>
    <w:p w14:paraId="659F6DA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основные мероприятия, проводимые государством по обеспечению безопасности населения при угрозе и во время чрезвычайных ситуаций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биолого-социального происхождения (эпидемия, пандемия, эпизоотия, панзоотия, эпифитотия, </w:t>
      </w:r>
      <w:proofErr w:type="spellStart"/>
      <w:r w:rsidRPr="00693635">
        <w:rPr>
          <w:rFonts w:ascii="Times New Roman" w:hAnsi="Times New Roman"/>
          <w:color w:val="333333"/>
          <w:sz w:val="28"/>
          <w:lang w:val="ru-RU"/>
        </w:rPr>
        <w:t>панфитотия</w:t>
      </w:r>
      <w:proofErr w:type="spellEnd"/>
      <w:r w:rsidRPr="00693635">
        <w:rPr>
          <w:rFonts w:ascii="Times New Roman" w:hAnsi="Times New Roman"/>
          <w:color w:val="333333"/>
          <w:sz w:val="28"/>
          <w:lang w:val="ru-RU"/>
        </w:rPr>
        <w:t>);</w:t>
      </w:r>
    </w:p>
    <w:p w14:paraId="659F6DA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 и давать их классификацию;</w:t>
      </w:r>
    </w:p>
    <w:p w14:paraId="659F6DA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факторы риска неинфекционных заболеваний;</w:t>
      </w:r>
    </w:p>
    <w:p w14:paraId="659F6DB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соблюде</w:t>
      </w:r>
      <w:r w:rsidRPr="00693635">
        <w:rPr>
          <w:rFonts w:ascii="Times New Roman" w:hAnsi="Times New Roman"/>
          <w:color w:val="333333"/>
          <w:sz w:val="28"/>
          <w:lang w:val="ru-RU"/>
        </w:rPr>
        <w:t>ния мер профилактики неинфекционных заболеваний и защиты от них;</w:t>
      </w:r>
    </w:p>
    <w:p w14:paraId="659F6DB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14:paraId="659F6DB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понятия «психическое здоровье» и «психическое благополучие»;</w:t>
      </w:r>
    </w:p>
    <w:p w14:paraId="659F6DB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объяснять понятие «стресс» и его влияние на человека;</w:t>
      </w:r>
    </w:p>
    <w:p w14:paraId="659F6DB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иметь </w:t>
      </w:r>
      <w:r w:rsidRPr="00693635">
        <w:rPr>
          <w:rFonts w:ascii="Times New Roman" w:hAnsi="Times New Roman"/>
          <w:color w:val="333333"/>
          <w:sz w:val="28"/>
          <w:lang w:val="ru-RU"/>
        </w:rPr>
        <w:t>навыки соблюдения мер профилактики стресса, раскрывать способы саморегуляции эмоциональных состояний;</w:t>
      </w:r>
    </w:p>
    <w:p w14:paraId="659F6DB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содержание;</w:t>
      </w:r>
    </w:p>
    <w:p w14:paraId="659F6DB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состояния, требующие оказания первой помощи;</w:t>
      </w:r>
    </w:p>
    <w:p w14:paraId="659F6DB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знать универсальный алгоритм оказания первой помощи</w:t>
      </w:r>
      <w:r w:rsidRPr="00693635">
        <w:rPr>
          <w:rFonts w:ascii="Times New Roman" w:hAnsi="Times New Roman"/>
          <w:color w:val="333333"/>
          <w:sz w:val="28"/>
          <w:lang w:val="ru-RU"/>
        </w:rPr>
        <w:t>; знать назначение и состав аптечки первой помощи;</w:t>
      </w:r>
    </w:p>
    <w:p w14:paraId="659F6DB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14:paraId="659F6DB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приёмы психологической поддержки пострадавшего.</w:t>
      </w:r>
    </w:p>
    <w:p w14:paraId="659F6DB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9 «Безопасность в социуме»:</w:t>
      </w:r>
    </w:p>
    <w:p w14:paraId="659F6DB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</w:t>
      </w:r>
      <w:r w:rsidRPr="00693635">
        <w:rPr>
          <w:rFonts w:ascii="Times New Roman" w:hAnsi="Times New Roman"/>
          <w:color w:val="333333"/>
          <w:sz w:val="28"/>
          <w:lang w:val="ru-RU"/>
        </w:rPr>
        <w:t>ризовать общение и объяснять его значение для человека;</w:t>
      </w:r>
    </w:p>
    <w:p w14:paraId="659F6DB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14:paraId="659F6DB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приёмы и иметь навыки соблюдения правил безопасной межличностной коммуникации и комфортного взаимодействия в группе;</w:t>
      </w:r>
    </w:p>
    <w:p w14:paraId="659F6DB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</w:t>
      </w:r>
      <w:r w:rsidRPr="00693635">
        <w:rPr>
          <w:rFonts w:ascii="Times New Roman" w:hAnsi="Times New Roman"/>
          <w:color w:val="333333"/>
          <w:sz w:val="28"/>
          <w:lang w:val="ru-RU"/>
        </w:rPr>
        <w:t>аскрывать признаки конструктивного и деструктивного общения;</w:t>
      </w:r>
    </w:p>
    <w:p w14:paraId="659F6DB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понятие «конфликт» и характеризовать стадии его развития, факторы и причины развития;</w:t>
      </w:r>
    </w:p>
    <w:p w14:paraId="659F6DC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ситуациях возникновения межличностных и групповых конфликтов;</w:t>
      </w:r>
    </w:p>
    <w:p w14:paraId="659F6DC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14:paraId="659F6DC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для снижения риска конфликта и безопасных действий при его опасных проявлениях;</w:t>
      </w:r>
    </w:p>
    <w:p w14:paraId="659F6DC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способ разрешения конфликта с п</w:t>
      </w:r>
      <w:r w:rsidRPr="00693635">
        <w:rPr>
          <w:rFonts w:ascii="Times New Roman" w:hAnsi="Times New Roman"/>
          <w:color w:val="333333"/>
          <w:sz w:val="28"/>
          <w:lang w:val="ru-RU"/>
        </w:rPr>
        <w:t>омощью третьей стороны (медиатора);</w:t>
      </w:r>
    </w:p>
    <w:p w14:paraId="659F6DC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об опасных формах проявления конфликта: агрессия, </w:t>
      </w:r>
      <w:r w:rsidRPr="00693635">
        <w:rPr>
          <w:rFonts w:ascii="Times New Roman" w:hAnsi="Times New Roman"/>
          <w:color w:val="000000"/>
          <w:sz w:val="28"/>
          <w:lang w:val="ru-RU"/>
        </w:rPr>
        <w:t xml:space="preserve">домашнее насилие и </w:t>
      </w:r>
      <w:proofErr w:type="spellStart"/>
      <w:r w:rsidRPr="00693635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693635">
        <w:rPr>
          <w:rFonts w:ascii="Times New Roman" w:hAnsi="Times New Roman"/>
          <w:color w:val="333333"/>
          <w:sz w:val="28"/>
          <w:lang w:val="ru-RU"/>
        </w:rPr>
        <w:t>;</w:t>
      </w:r>
    </w:p>
    <w:p w14:paraId="659F6DC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манипуляции в ходе межличностного общения;</w:t>
      </w:r>
    </w:p>
    <w:p w14:paraId="659F6DC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манипуляций и знать способы про</w:t>
      </w:r>
      <w:r w:rsidRPr="00693635">
        <w:rPr>
          <w:rFonts w:ascii="Times New Roman" w:hAnsi="Times New Roman"/>
          <w:color w:val="333333"/>
          <w:sz w:val="28"/>
          <w:lang w:val="ru-RU"/>
        </w:rPr>
        <w:t>тивостояния ей;</w:t>
      </w:r>
    </w:p>
    <w:p w14:paraId="659F6DC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</w:t>
      </w:r>
      <w:r w:rsidRPr="00693635">
        <w:rPr>
          <w:rFonts w:ascii="Times New Roman" w:hAnsi="Times New Roman"/>
          <w:color w:val="333333"/>
          <w:sz w:val="28"/>
          <w:lang w:val="ru-RU"/>
        </w:rPr>
        <w:t>ятельность) и знать способы защиты от них;</w:t>
      </w:r>
    </w:p>
    <w:p w14:paraId="659F6DC8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14:paraId="659F6DC9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коммуникации с незнакомыми людьми.</w:t>
      </w:r>
    </w:p>
    <w:p w14:paraId="659F6DCA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 xml:space="preserve">Предметные результаты </w:t>
      </w:r>
      <w:r w:rsidRPr="00693635">
        <w:rPr>
          <w:rFonts w:ascii="Times New Roman" w:hAnsi="Times New Roman"/>
          <w:b/>
          <w:color w:val="333333"/>
          <w:sz w:val="28"/>
          <w:lang w:val="ru-RU"/>
        </w:rPr>
        <w:t>по модулю № 10 «Безопасность в информационном пространстве»:</w:t>
      </w:r>
    </w:p>
    <w:p w14:paraId="659F6DCB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понятие «цифровая среда», её характеристики и приводить примеры информационных и компьютерных угроз;</w:t>
      </w:r>
    </w:p>
    <w:p w14:paraId="659F6DCC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объяснять положительные возможности цифровой среды;</w:t>
      </w:r>
    </w:p>
    <w:p w14:paraId="659F6DCD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характеризовать риски и угрозы </w:t>
      </w:r>
      <w:r w:rsidRPr="00693635">
        <w:rPr>
          <w:rFonts w:ascii="Times New Roman" w:hAnsi="Times New Roman"/>
          <w:color w:val="333333"/>
          <w:sz w:val="28"/>
          <w:lang w:val="ru-RU"/>
        </w:rPr>
        <w:t>при использовании Интернета;</w:t>
      </w:r>
    </w:p>
    <w:p w14:paraId="659F6DCE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14:paraId="659F6DCF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среды;</w:t>
      </w:r>
    </w:p>
    <w:p w14:paraId="659F6DD0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классифицировать и оценивать риски вредон</w:t>
      </w:r>
      <w:r w:rsidRPr="00693635">
        <w:rPr>
          <w:rFonts w:ascii="Times New Roman" w:hAnsi="Times New Roman"/>
          <w:color w:val="333333"/>
          <w:sz w:val="28"/>
          <w:lang w:val="ru-RU"/>
        </w:rPr>
        <w:t>осных программ и приложений, их разновидностей;</w:t>
      </w:r>
    </w:p>
    <w:p w14:paraId="659F6DD1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proofErr w:type="spellStart"/>
      <w:r w:rsidRPr="00693635">
        <w:rPr>
          <w:rFonts w:ascii="Times New Roman" w:hAnsi="Times New Roman"/>
          <w:color w:val="333333"/>
          <w:sz w:val="28"/>
          <w:lang w:val="ru-RU"/>
        </w:rPr>
        <w:t>кибергигиены</w:t>
      </w:r>
      <w:proofErr w:type="spellEnd"/>
      <w:r w:rsidRPr="00693635">
        <w:rPr>
          <w:rFonts w:ascii="Times New Roman" w:hAnsi="Times New Roman"/>
          <w:color w:val="333333"/>
          <w:sz w:val="28"/>
          <w:lang w:val="ru-RU"/>
        </w:rPr>
        <w:t xml:space="preserve"> для предупреждения возникновения опасных ситуаций в цифровой среде;</w:t>
      </w:r>
    </w:p>
    <w:p w14:paraId="659F6DD2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основные виды опасного и запрещённого контента в Интернете и характеризовать его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признаки;</w:t>
      </w:r>
    </w:p>
    <w:p w14:paraId="659F6DD3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опасностей при использовании Интернета;</w:t>
      </w:r>
    </w:p>
    <w:p w14:paraId="659F6DD4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14:paraId="659F6DD5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цифрового поведения, необходимых для снижения рисков и угроз при использовании Интернета </w:t>
      </w:r>
      <w:r w:rsidRPr="00693635">
        <w:rPr>
          <w:rFonts w:ascii="Times New Roman" w:hAnsi="Times New Roman"/>
          <w:color w:val="333333"/>
          <w:sz w:val="28"/>
          <w:lang w:val="ru-RU"/>
        </w:rPr>
        <w:t>(</w:t>
      </w:r>
      <w:proofErr w:type="spellStart"/>
      <w:r w:rsidRPr="00693635">
        <w:rPr>
          <w:rFonts w:ascii="Times New Roman" w:hAnsi="Times New Roman"/>
          <w:color w:val="333333"/>
          <w:sz w:val="28"/>
          <w:lang w:val="ru-RU"/>
        </w:rPr>
        <w:t>кибербуллинга</w:t>
      </w:r>
      <w:proofErr w:type="spellEnd"/>
      <w:r w:rsidRPr="00693635">
        <w:rPr>
          <w:rFonts w:ascii="Times New Roman" w:hAnsi="Times New Roman"/>
          <w:color w:val="333333"/>
          <w:sz w:val="28"/>
          <w:lang w:val="ru-RU"/>
        </w:rPr>
        <w:t>, вербовки в различные организации и группы);</w:t>
      </w:r>
    </w:p>
    <w:p w14:paraId="659F6DD6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деструктивные течения в Интернете, их признаки и опасности;</w:t>
      </w:r>
    </w:p>
    <w:p w14:paraId="659F6DD7" w14:textId="77777777" w:rsidR="002A6E87" w:rsidRPr="00693635" w:rsidRDefault="00693635">
      <w:pPr>
        <w:spacing w:after="0" w:line="264" w:lineRule="auto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безопасного использования Интернета, необходимых для снижения рисков и угроз вовлечения в</w:t>
      </w:r>
      <w:r w:rsidRPr="00693635">
        <w:rPr>
          <w:rFonts w:ascii="Times New Roman" w:hAnsi="Times New Roman"/>
          <w:color w:val="333333"/>
          <w:sz w:val="28"/>
          <w:lang w:val="ru-RU"/>
        </w:rPr>
        <w:t xml:space="preserve"> различную деструктивную деятельность.</w:t>
      </w:r>
    </w:p>
    <w:p w14:paraId="659F6DD8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14:paraId="659F6DD9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объяснять понятия «экстремизм» и «терроризм», раскрывать их содержание, характеризовать причины, возможные варианты проявления и </w:t>
      </w:r>
      <w:r w:rsidRPr="00693635">
        <w:rPr>
          <w:rFonts w:ascii="Times New Roman" w:hAnsi="Times New Roman"/>
          <w:color w:val="333333"/>
          <w:sz w:val="28"/>
          <w:lang w:val="ru-RU"/>
        </w:rPr>
        <w:t>их последствия;</w:t>
      </w:r>
    </w:p>
    <w:p w14:paraId="659F6DDA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14:paraId="659F6DDB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раскрывать основы общественно-государственной системы, роль личности в противодействии экстремизму и терроризму;</w:t>
      </w:r>
    </w:p>
    <w:p w14:paraId="659F6DDC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знать уровни террористической опасно</w:t>
      </w:r>
      <w:r w:rsidRPr="00693635">
        <w:rPr>
          <w:rFonts w:ascii="Times New Roman" w:hAnsi="Times New Roman"/>
          <w:color w:val="333333"/>
          <w:sz w:val="28"/>
          <w:lang w:val="ru-RU"/>
        </w:rPr>
        <w:t>сти и цели контртеррористической операции;</w:t>
      </w:r>
    </w:p>
    <w:p w14:paraId="659F6DDD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14:paraId="659F6DDE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соблюдения правил антитеррористического поведения и безопасных действий при обнаружении признаков вербовки;</w:t>
      </w:r>
    </w:p>
    <w:p w14:paraId="659F6DDF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>иметь представление о п</w:t>
      </w:r>
      <w:r w:rsidRPr="00693635">
        <w:rPr>
          <w:rFonts w:ascii="Times New Roman" w:hAnsi="Times New Roman"/>
          <w:color w:val="333333"/>
          <w:sz w:val="28"/>
          <w:lang w:val="ru-RU"/>
        </w:rPr>
        <w:t>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14:paraId="659F6DE0" w14:textId="77777777" w:rsidR="002A6E87" w:rsidRPr="00693635" w:rsidRDefault="00693635">
      <w:pPr>
        <w:spacing w:after="0"/>
        <w:ind w:firstLine="600"/>
        <w:jc w:val="both"/>
        <w:rPr>
          <w:lang w:val="ru-RU"/>
        </w:rPr>
      </w:pPr>
      <w:r w:rsidRPr="00693635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безопасных действиях в случае теракта (нападение террористов и попытка захвата заложников, </w:t>
      </w:r>
      <w:r w:rsidRPr="00693635">
        <w:rPr>
          <w:rFonts w:ascii="Times New Roman" w:hAnsi="Times New Roman"/>
          <w:color w:val="333333"/>
          <w:sz w:val="28"/>
          <w:lang w:val="ru-RU"/>
        </w:rPr>
        <w:t>попадание в заложники, огневой налёт, наезд транспортного средства, подрыв взрывного устройства).</w:t>
      </w:r>
    </w:p>
    <w:p w14:paraId="659F6DE1" w14:textId="77777777" w:rsidR="002A6E87" w:rsidRPr="00693635" w:rsidRDefault="002A6E87">
      <w:pPr>
        <w:rPr>
          <w:lang w:val="ru-RU"/>
        </w:rPr>
        <w:sectPr w:rsidR="002A6E87" w:rsidRPr="00693635">
          <w:pgSz w:w="11906" w:h="16383"/>
          <w:pgMar w:top="1134" w:right="850" w:bottom="1134" w:left="1701" w:header="720" w:footer="720" w:gutter="0"/>
          <w:cols w:space="720"/>
        </w:sectPr>
      </w:pPr>
    </w:p>
    <w:p w14:paraId="659F6DE2" w14:textId="77777777" w:rsidR="002A6E87" w:rsidRDefault="00693635">
      <w:pPr>
        <w:spacing w:after="0"/>
        <w:ind w:left="120"/>
      </w:pPr>
      <w:bookmarkStart w:id="11" w:name="block-66754565"/>
      <w:bookmarkEnd w:id="8"/>
      <w:r w:rsidRPr="0069363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59F6DE3" w14:textId="77777777" w:rsidR="002A6E87" w:rsidRDefault="00693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2A6E87" w14:paraId="659F6DEB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F6DE4" w14:textId="77777777" w:rsidR="002A6E87" w:rsidRDefault="00693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9F6DE5" w14:textId="77777777" w:rsidR="002A6E87" w:rsidRDefault="002A6E8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F6DE6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DE7" w14:textId="77777777" w:rsidR="002A6E87" w:rsidRDefault="002A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9F6DE8" w14:textId="77777777" w:rsidR="002A6E87" w:rsidRDefault="006936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F6DE9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DEA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DF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6DEC" w14:textId="77777777" w:rsidR="002A6E87" w:rsidRDefault="002A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6DED" w14:textId="77777777" w:rsidR="002A6E87" w:rsidRDefault="002A6E8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59F6DEE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DEF" w14:textId="77777777" w:rsidR="002A6E87" w:rsidRDefault="002A6E8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59F6DF0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DF1" w14:textId="77777777" w:rsidR="002A6E87" w:rsidRDefault="002A6E8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59F6DF2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DF3" w14:textId="77777777" w:rsidR="002A6E87" w:rsidRDefault="002A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6DF4" w14:textId="77777777" w:rsidR="002A6E87" w:rsidRDefault="002A6E87"/>
        </w:tc>
      </w:tr>
      <w:tr w:rsidR="002A6E87" w:rsidRPr="00693635" w14:paraId="659F6DF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59F6DF6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DF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59F6DF8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59F6DF9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59F6DFA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59F6DFB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2A6E87" w:rsidRPr="00693635" w14:paraId="659F6E0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59F6DFD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DFE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"Военная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59F6DFF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59F6E0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59F6E01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59F6E0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2A6E87" w:rsidRPr="00693635" w14:paraId="659F6E0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59F6E0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05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59F6E06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59F6E0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59F6E0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59F6E09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2A6E87" w:rsidRPr="00693635" w14:paraId="659F6E1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59F6E0B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0C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59F6E0D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59F6E0E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59F6E0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59F6E10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2A6E87" w:rsidRPr="00693635" w14:paraId="659F6E1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59F6E12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13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59F6E14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59F6E1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59F6E16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59F6E1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2A6E87" w:rsidRPr="00693635" w14:paraId="659F6E1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59F6E1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1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59F6E1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59F6E1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59F6E1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59F6E1E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2A6E87" w14:paraId="659F6E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F6E20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59F6E21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59F6E22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59F6E23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59F6E24" w14:textId="77777777" w:rsidR="002A6E87" w:rsidRDefault="002A6E87"/>
        </w:tc>
      </w:tr>
    </w:tbl>
    <w:p w14:paraId="659F6E26" w14:textId="77777777" w:rsidR="002A6E87" w:rsidRDefault="002A6E87">
      <w:pPr>
        <w:sectPr w:rsidR="002A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9F6E27" w14:textId="77777777" w:rsidR="002A6E87" w:rsidRDefault="00693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2A6E87" w14:paraId="659F6E2F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F6E28" w14:textId="77777777" w:rsidR="002A6E87" w:rsidRDefault="00693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9F6E29" w14:textId="77777777" w:rsidR="002A6E87" w:rsidRDefault="002A6E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F6E2A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E2B" w14:textId="77777777" w:rsidR="002A6E87" w:rsidRDefault="002A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9F6E2C" w14:textId="77777777" w:rsidR="002A6E87" w:rsidRDefault="006936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F6E2D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E2E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3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6E30" w14:textId="77777777" w:rsidR="002A6E87" w:rsidRDefault="002A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6E31" w14:textId="77777777" w:rsidR="002A6E87" w:rsidRDefault="002A6E87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59F6E32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E33" w14:textId="77777777" w:rsidR="002A6E87" w:rsidRDefault="002A6E87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59F6E34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E35" w14:textId="77777777" w:rsidR="002A6E87" w:rsidRDefault="002A6E87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59F6E36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E37" w14:textId="77777777" w:rsidR="002A6E87" w:rsidRDefault="002A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6E38" w14:textId="77777777" w:rsidR="002A6E87" w:rsidRDefault="002A6E87"/>
        </w:tc>
      </w:tr>
      <w:tr w:rsidR="002A6E87" w:rsidRPr="00693635" w14:paraId="659F6E4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59F6E3A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9F6E3B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"Безопасность в природной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59F6E3C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59F6E3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59F6E3E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59F6E3F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2A6E87" w:rsidRPr="00693635" w14:paraId="659F6E4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59F6E4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9F6E4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59F6E4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59F6E4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59F6E4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59F6E46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2A6E87" w:rsidRPr="00693635" w14:paraId="659F6E4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59F6E48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9F6E49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59F6E4A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59F6E4B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59F6E4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59F6E4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2A6E87" w:rsidRPr="00693635" w14:paraId="659F6E5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59F6E4F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9F6E50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59F6E51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59F6E52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59F6E53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59F6E54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2A6E87" w:rsidRPr="00693635" w14:paraId="659F6E5C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59F6E56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9F6E5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59F6E58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59F6E59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59F6E5A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59F6E5B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2A6E87" w14:paraId="659F6E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F6E5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59F6E5E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59F6E5F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59F6E60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59F6E61" w14:textId="77777777" w:rsidR="002A6E87" w:rsidRDefault="002A6E87"/>
        </w:tc>
      </w:tr>
    </w:tbl>
    <w:p w14:paraId="659F6E63" w14:textId="77777777" w:rsidR="002A6E87" w:rsidRDefault="002A6E87">
      <w:pPr>
        <w:sectPr w:rsidR="002A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9F6E64" w14:textId="77777777" w:rsidR="002A6E87" w:rsidRDefault="002A6E87">
      <w:pPr>
        <w:sectPr w:rsidR="002A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9F6E65" w14:textId="77777777" w:rsidR="002A6E87" w:rsidRDefault="00693635">
      <w:pPr>
        <w:spacing w:after="0"/>
        <w:ind w:left="120"/>
      </w:pPr>
      <w:bookmarkStart w:id="12" w:name="block-6675456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59F6E66" w14:textId="77777777" w:rsidR="002A6E87" w:rsidRDefault="00693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2A6E87" w14:paraId="659F6E70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F6E67" w14:textId="77777777" w:rsidR="002A6E87" w:rsidRDefault="00693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9F6E68" w14:textId="77777777" w:rsidR="002A6E87" w:rsidRDefault="002A6E8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F6E69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E6A" w14:textId="77777777" w:rsidR="002A6E87" w:rsidRDefault="002A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9F6E6B" w14:textId="77777777" w:rsidR="002A6E87" w:rsidRDefault="006936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F6E6C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E6D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F6E6E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E6F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7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6E71" w14:textId="77777777" w:rsidR="002A6E87" w:rsidRDefault="002A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6E72" w14:textId="77777777" w:rsidR="002A6E87" w:rsidRDefault="002A6E8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73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E74" w14:textId="77777777" w:rsidR="002A6E87" w:rsidRDefault="002A6E8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75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E76" w14:textId="77777777" w:rsidR="002A6E87" w:rsidRDefault="002A6E8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77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E78" w14:textId="77777777" w:rsidR="002A6E87" w:rsidRDefault="002A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6E79" w14:textId="77777777" w:rsidR="002A6E87" w:rsidRDefault="002A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6E7A" w14:textId="77777777" w:rsidR="002A6E87" w:rsidRDefault="002A6E87"/>
        </w:tc>
      </w:tr>
      <w:tr w:rsidR="002A6E87" w14:paraId="659F6E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7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7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безопасности в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7E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7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8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8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82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8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85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86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8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8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8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8A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9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8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8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8E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8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9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9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92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9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9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95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96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9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9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9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9A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9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9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9E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9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A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A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A2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A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A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A5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A6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A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A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A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AA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B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A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A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образцы вооружения и военной техники Вооруженных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AE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A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B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B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B2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B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B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B5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Организационно-штатная структура мотострелкового 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B6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B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B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B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BA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B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B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Виды, назначение и тактико-технические характеристики стрелкового оружия и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BE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B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C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C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C2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C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C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C5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Общевоинские уставы – закон жизни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C6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C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C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C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CA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D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C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C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CE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C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D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D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D2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D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D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D5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Воинская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D6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D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D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D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DA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D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D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DE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D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E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E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E2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EE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E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E5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E6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E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E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E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EA" w14:textId="77777777" w:rsidR="002A6E87" w:rsidRDefault="002A6E87">
            <w:pPr>
              <w:spacing w:after="0"/>
              <w:ind w:left="135"/>
            </w:pPr>
          </w:p>
        </w:tc>
      </w:tr>
      <w:tr w:rsidR="002A6E87" w:rsidRPr="00693635" w14:paraId="659F6E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E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E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EE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E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F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F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F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2A6E87" w:rsidRPr="00693635" w14:paraId="659F6EF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F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F5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F6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F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EF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EF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EF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E87" w:rsidRPr="00693635" w14:paraId="659F6F0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EF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EFD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EFE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EF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0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0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0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E87" w:rsidRPr="00693635" w14:paraId="659F6F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0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05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Безопасная 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06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0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0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0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0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6E87" w:rsidRPr="00693635" w14:paraId="659F6F1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0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0D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0E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0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1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1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1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A6E87" w14:paraId="659F6F1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1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15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16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1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1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1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1A" w14:textId="77777777" w:rsidR="002A6E87" w:rsidRDefault="002A6E87">
            <w:pPr>
              <w:spacing w:after="0"/>
              <w:ind w:left="135"/>
            </w:pPr>
          </w:p>
        </w:tc>
      </w:tr>
      <w:tr w:rsidR="002A6E87" w:rsidRPr="00693635" w14:paraId="659F6F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1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1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1E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1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2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2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2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6E87" w:rsidRPr="00693635" w14:paraId="659F6F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2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25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26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2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2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2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2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E87" w:rsidRPr="00693635" w14:paraId="659F6F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2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2D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2E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2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3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3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3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E87" w:rsidRPr="00693635" w14:paraId="659F6F3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3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35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36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3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3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3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3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E87" w:rsidRPr="00693635" w14:paraId="659F6F4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3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3D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водителя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3E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3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4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4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4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2A6E87" w:rsidRPr="00693635" w14:paraId="659F6F4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4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45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46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4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4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4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4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E87" w:rsidRPr="00693635" w14:paraId="659F6F5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4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4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4E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4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5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5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5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A6E87" w:rsidRPr="00693635" w14:paraId="659F6F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5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55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при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56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5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5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5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5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2A6E87" w:rsidRPr="00693635" w14:paraId="659F6F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5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5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5E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5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6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6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6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E87" w14:paraId="659F6F6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6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65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66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6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6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6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6A" w14:textId="77777777" w:rsidR="002A6E87" w:rsidRDefault="002A6E87">
            <w:pPr>
              <w:spacing w:after="0"/>
              <w:ind w:left="135"/>
            </w:pPr>
          </w:p>
        </w:tc>
      </w:tr>
      <w:tr w:rsidR="002A6E87" w:rsidRPr="00693635" w14:paraId="659F6F7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6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6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6E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6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7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7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7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A6E87" w:rsidRPr="00693635" w14:paraId="659F6F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7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75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76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7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7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7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7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A6E87" w:rsidRPr="00693635" w14:paraId="659F6F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7C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7D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7E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7F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80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81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8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A6E87" w:rsidRPr="00693635" w14:paraId="659F6F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84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85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86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87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88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89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8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A6E87" w14:paraId="659F6F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F6F8C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59F6F8D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8E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8F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F6F90" w14:textId="77777777" w:rsidR="002A6E87" w:rsidRDefault="002A6E87"/>
        </w:tc>
      </w:tr>
    </w:tbl>
    <w:p w14:paraId="659F6F92" w14:textId="77777777" w:rsidR="002A6E87" w:rsidRDefault="002A6E87">
      <w:pPr>
        <w:sectPr w:rsidR="002A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9F6F93" w14:textId="77777777" w:rsidR="002A6E87" w:rsidRDefault="00693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2A6E87" w14:paraId="659F6F9D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F6F94" w14:textId="77777777" w:rsidR="002A6E87" w:rsidRDefault="00693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9F6F95" w14:textId="77777777" w:rsidR="002A6E87" w:rsidRDefault="002A6E8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F6F96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F97" w14:textId="77777777" w:rsidR="002A6E87" w:rsidRDefault="002A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9F6F98" w14:textId="77777777" w:rsidR="002A6E87" w:rsidRDefault="006936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F6F99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F9A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F6F9B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F9C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6FA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6F9E" w14:textId="77777777" w:rsidR="002A6E87" w:rsidRDefault="002A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6F9F" w14:textId="77777777" w:rsidR="002A6E87" w:rsidRDefault="002A6E8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A0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FA1" w14:textId="77777777" w:rsidR="002A6E87" w:rsidRDefault="002A6E8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A2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FA3" w14:textId="77777777" w:rsidR="002A6E87" w:rsidRDefault="002A6E8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A4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F6FA5" w14:textId="77777777" w:rsidR="002A6E87" w:rsidRDefault="002A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6FA6" w14:textId="77777777" w:rsidR="002A6E87" w:rsidRDefault="002A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F6FA7" w14:textId="77777777" w:rsidR="002A6E87" w:rsidRDefault="002A6E87"/>
        </w:tc>
      </w:tr>
      <w:tr w:rsidR="002A6E87" w14:paraId="659F6F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A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A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A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A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A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A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AF" w14:textId="77777777" w:rsidR="002A6E87" w:rsidRDefault="002A6E87">
            <w:pPr>
              <w:spacing w:after="0"/>
              <w:ind w:left="135"/>
            </w:pPr>
          </w:p>
        </w:tc>
      </w:tr>
      <w:tr w:rsidR="002A6E87" w:rsidRPr="00693635" w14:paraId="659F6F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B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B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B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B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B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B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B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6E87" w:rsidRPr="00693635" w14:paraId="659F6FC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B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B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B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B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B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B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BF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2A6E87" w:rsidRPr="00693635" w14:paraId="659F6F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C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C2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C3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C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C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C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C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E87" w:rsidRPr="00693635" w14:paraId="659F6F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C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CA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CB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C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C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C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CF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6E87" w:rsidRPr="00693635" w14:paraId="659F6F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D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D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D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D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D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D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D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E87" w:rsidRPr="00693635" w14:paraId="659F6F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D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D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D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D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D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D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DF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E87" w:rsidRPr="00693635" w14:paraId="659F6F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E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E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E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E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E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E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E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E87" w14:paraId="659F6F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E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E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E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E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E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E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EF" w14:textId="77777777" w:rsidR="002A6E87" w:rsidRDefault="002A6E87">
            <w:pPr>
              <w:spacing w:after="0"/>
              <w:ind w:left="135"/>
            </w:pPr>
          </w:p>
        </w:tc>
      </w:tr>
      <w:tr w:rsidR="002A6E87" w:rsidRPr="00693635" w14:paraId="659F6F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F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F2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F3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F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F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F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F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6E87" w:rsidRPr="00693635" w14:paraId="659F700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6FF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6FF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6FF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6FF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6FF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6FF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6FFF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E87" w:rsidRPr="00693635" w14:paraId="659F70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0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02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неинфекционных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03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0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0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0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0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A6E87" w:rsidRPr="00693635" w14:paraId="659F70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0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0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0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0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0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0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0F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2A6E87" w:rsidRPr="00693635" w14:paraId="659F701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1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1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при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1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1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1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1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1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E87" w14:paraId="659F702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1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1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1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1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1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1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1F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702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2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2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2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2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2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2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27" w14:textId="77777777" w:rsidR="002A6E87" w:rsidRDefault="002A6E87">
            <w:pPr>
              <w:spacing w:after="0"/>
              <w:ind w:left="135"/>
            </w:pPr>
          </w:p>
        </w:tc>
      </w:tr>
      <w:tr w:rsidR="002A6E87" w:rsidRPr="00693635" w14:paraId="659F70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2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2A" w14:textId="77777777" w:rsidR="002A6E87" w:rsidRDefault="006936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2B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2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2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2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2F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E87" w:rsidRPr="00693635" w14:paraId="659F703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3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3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3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3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3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3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3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E87" w:rsidRPr="00693635" w14:paraId="659F70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3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3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3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3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3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3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3F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E87" w:rsidRPr="00693635" w14:paraId="659F70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4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4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Манипуляция и способы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4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4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4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4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4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A6E87" w:rsidRPr="00693635" w14:paraId="659F705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4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4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4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4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4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4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4F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A6E87" w14:paraId="659F70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5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5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5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5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5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5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57" w14:textId="77777777" w:rsidR="002A6E87" w:rsidRDefault="002A6E87">
            <w:pPr>
              <w:spacing w:after="0"/>
              <w:ind w:left="135"/>
            </w:pPr>
          </w:p>
        </w:tc>
      </w:tr>
      <w:tr w:rsidR="002A6E87" w:rsidRPr="00693635" w14:paraId="659F70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5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5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5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5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5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5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5F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2A6E87" w:rsidRPr="00693635" w14:paraId="659F706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6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6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6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6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6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6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6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A6E87" w:rsidRPr="00693635" w14:paraId="659F70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6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6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Опасный и 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6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6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6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6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6F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A6E87" w:rsidRPr="00693635" w14:paraId="659F70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7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7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7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7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7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7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7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2A6E87" w:rsidRPr="00693635" w14:paraId="659F70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7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7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7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7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7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7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7F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A6E87" w:rsidRPr="00693635" w14:paraId="659F70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8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8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понятий «терроризм» и «экстремизм»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8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8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8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8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87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936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A6E87" w14:paraId="659F70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8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8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8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8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8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8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8F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709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9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9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9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9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9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9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97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70A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9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9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 вовлечения в экстремистскую и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9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9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9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9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9F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70A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A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A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A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A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A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A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A7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70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A9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AA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AB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AC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AD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AE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AF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70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9F70B1" w14:textId="77777777" w:rsidR="002A6E87" w:rsidRDefault="00693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F70B2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при угрозе и совершении террористического </w:t>
            </w: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9F70B3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B4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B5" w14:textId="77777777" w:rsidR="002A6E87" w:rsidRDefault="002A6E8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F70B6" w14:textId="77777777" w:rsidR="002A6E87" w:rsidRDefault="002A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9F70B7" w14:textId="77777777" w:rsidR="002A6E87" w:rsidRDefault="002A6E87">
            <w:pPr>
              <w:spacing w:after="0"/>
              <w:ind w:left="135"/>
            </w:pPr>
          </w:p>
        </w:tc>
      </w:tr>
      <w:tr w:rsidR="002A6E87" w14:paraId="659F70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F70B9" w14:textId="77777777" w:rsidR="002A6E87" w:rsidRPr="00693635" w:rsidRDefault="00693635">
            <w:pPr>
              <w:spacing w:after="0"/>
              <w:ind w:left="135"/>
              <w:rPr>
                <w:lang w:val="ru-RU"/>
              </w:rPr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59F70BA" w14:textId="77777777" w:rsidR="002A6E87" w:rsidRDefault="00693635">
            <w:pPr>
              <w:spacing w:after="0"/>
              <w:ind w:left="135"/>
              <w:jc w:val="center"/>
            </w:pPr>
            <w:r w:rsidRPr="006936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9F70BB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9F70BC" w14:textId="77777777" w:rsidR="002A6E87" w:rsidRDefault="00693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F70BD" w14:textId="77777777" w:rsidR="002A6E87" w:rsidRDefault="002A6E87"/>
        </w:tc>
      </w:tr>
    </w:tbl>
    <w:p w14:paraId="659F70BF" w14:textId="77777777" w:rsidR="002A6E87" w:rsidRDefault="002A6E87">
      <w:pPr>
        <w:sectPr w:rsidR="002A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9F70C0" w14:textId="77777777" w:rsidR="002A6E87" w:rsidRDefault="002A6E87">
      <w:pPr>
        <w:sectPr w:rsidR="002A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9F70C1" w14:textId="77777777" w:rsidR="002A6E87" w:rsidRDefault="00693635">
      <w:pPr>
        <w:spacing w:after="0"/>
        <w:ind w:left="120"/>
      </w:pPr>
      <w:bookmarkStart w:id="13" w:name="block-6675457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59F70C2" w14:textId="77777777" w:rsidR="002A6E87" w:rsidRDefault="006936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59F70C3" w14:textId="77777777" w:rsidR="002A6E87" w:rsidRDefault="002A6E87">
      <w:pPr>
        <w:spacing w:after="0" w:line="480" w:lineRule="auto"/>
        <w:ind w:left="120"/>
      </w:pPr>
    </w:p>
    <w:p w14:paraId="659F70C4" w14:textId="77777777" w:rsidR="002A6E87" w:rsidRDefault="002A6E87">
      <w:pPr>
        <w:spacing w:after="0" w:line="480" w:lineRule="auto"/>
        <w:ind w:left="120"/>
      </w:pPr>
    </w:p>
    <w:p w14:paraId="659F70C5" w14:textId="77777777" w:rsidR="002A6E87" w:rsidRDefault="002A6E87">
      <w:pPr>
        <w:spacing w:after="0"/>
        <w:ind w:left="120"/>
      </w:pPr>
    </w:p>
    <w:p w14:paraId="659F70C6" w14:textId="77777777" w:rsidR="002A6E87" w:rsidRDefault="006936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59F70C7" w14:textId="77777777" w:rsidR="002A6E87" w:rsidRPr="00693635" w:rsidRDefault="00693635">
      <w:pPr>
        <w:spacing w:after="0" w:line="480" w:lineRule="auto"/>
        <w:ind w:left="120"/>
        <w:jc w:val="both"/>
        <w:rPr>
          <w:lang w:val="ru-RU"/>
        </w:rPr>
      </w:pPr>
      <w:r w:rsidRPr="00693635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</w:t>
      </w:r>
      <w:proofErr w:type="gramStart"/>
      <w:r w:rsidRPr="00693635">
        <w:rPr>
          <w:rFonts w:ascii="Times New Roman" w:hAnsi="Times New Roman"/>
          <w:color w:val="000000"/>
          <w:sz w:val="28"/>
          <w:lang w:val="ru-RU"/>
        </w:rPr>
        <w:t>учителей  по</w:t>
      </w:r>
      <w:proofErr w:type="gramEnd"/>
      <w:r w:rsidRPr="00693635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https</w:t>
      </w:r>
      <w:r w:rsidRPr="0069363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69363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69363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69363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69363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obzh</w:t>
      </w:r>
      <w:proofErr w:type="spellEnd"/>
      <w:r w:rsidRPr="0069363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59F70C8" w14:textId="77777777" w:rsidR="002A6E87" w:rsidRPr="00693635" w:rsidRDefault="002A6E87">
      <w:pPr>
        <w:spacing w:after="0"/>
        <w:ind w:left="120"/>
        <w:rPr>
          <w:lang w:val="ru-RU"/>
        </w:rPr>
      </w:pPr>
    </w:p>
    <w:p w14:paraId="659F70C9" w14:textId="77777777" w:rsidR="002A6E87" w:rsidRPr="00693635" w:rsidRDefault="00693635">
      <w:pPr>
        <w:spacing w:after="0" w:line="480" w:lineRule="auto"/>
        <w:ind w:left="120"/>
        <w:rPr>
          <w:lang w:val="ru-RU"/>
        </w:rPr>
      </w:pPr>
      <w:r w:rsidRPr="00693635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</w:t>
      </w:r>
      <w:r w:rsidRPr="00693635">
        <w:rPr>
          <w:rFonts w:ascii="Times New Roman" w:hAnsi="Times New Roman"/>
          <w:b/>
          <w:color w:val="000000"/>
          <w:sz w:val="28"/>
          <w:lang w:val="ru-RU"/>
        </w:rPr>
        <w:t>СЕТИ ИНТЕРНЕТ</w:t>
      </w:r>
    </w:p>
    <w:p w14:paraId="659F70CA" w14:textId="77777777" w:rsidR="002A6E87" w:rsidRPr="00693635" w:rsidRDefault="002A6E87">
      <w:pPr>
        <w:spacing w:after="0" w:line="480" w:lineRule="auto"/>
        <w:ind w:left="120"/>
        <w:rPr>
          <w:lang w:val="ru-RU"/>
        </w:rPr>
      </w:pPr>
    </w:p>
    <w:p w14:paraId="659F70CB" w14:textId="77777777" w:rsidR="002A6E87" w:rsidRPr="00693635" w:rsidRDefault="002A6E87">
      <w:pPr>
        <w:rPr>
          <w:lang w:val="ru-RU"/>
        </w:rPr>
        <w:sectPr w:rsidR="002A6E87" w:rsidRPr="00693635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659F70CC" w14:textId="77777777" w:rsidR="00000000" w:rsidRPr="00693635" w:rsidRDefault="00693635">
      <w:pPr>
        <w:rPr>
          <w:lang w:val="ru-RU"/>
        </w:rPr>
      </w:pPr>
    </w:p>
    <w:sectPr w:rsidR="00000000" w:rsidRPr="0069363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EA5B62"/>
    <w:multiLevelType w:val="multilevel"/>
    <w:tmpl w:val="1F8812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A6E87"/>
    <w:rsid w:val="002A6E87"/>
    <w:rsid w:val="0069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F6B78"/>
  <w15:docId w15:val="{6CA954FD-BC47-408A-9B55-58A52E769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7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590" TargetMode="External"/><Relationship Id="rId18" Type="http://schemas.openxmlformats.org/officeDocument/2006/relationships/hyperlink" Target="https://m.edsoo.ru/f5eac8c2" TargetMode="External"/><Relationship Id="rId26" Type="http://schemas.openxmlformats.org/officeDocument/2006/relationships/hyperlink" Target="https://m.edsoo.ru/f5eafef0" TargetMode="External"/><Relationship Id="rId39" Type="http://schemas.openxmlformats.org/officeDocument/2006/relationships/hyperlink" Target="https://m.edsoo.ru/f5eb222c" TargetMode="External"/><Relationship Id="rId21" Type="http://schemas.openxmlformats.org/officeDocument/2006/relationships/hyperlink" Target="https://m.edsoo.ru/f5ead51a" TargetMode="External"/><Relationship Id="rId34" Type="http://schemas.openxmlformats.org/officeDocument/2006/relationships/hyperlink" Target="https://m.edsoo.ru/f5eb14e4" TargetMode="External"/><Relationship Id="rId42" Type="http://schemas.openxmlformats.org/officeDocument/2006/relationships/hyperlink" Target="https://m.edsoo.ru/f5eb2c0e" TargetMode="External"/><Relationship Id="rId47" Type="http://schemas.openxmlformats.org/officeDocument/2006/relationships/hyperlink" Target="https://m.edsoo.ru/f5eb3ca8" TargetMode="External"/><Relationship Id="rId50" Type="http://schemas.openxmlformats.org/officeDocument/2006/relationships/hyperlink" Target="https://m.edsoo.ru/f5eb40ea" TargetMode="External"/><Relationship Id="rId55" Type="http://schemas.openxmlformats.org/officeDocument/2006/relationships/hyperlink" Target="https://m.edsoo.ru/f5eb4842" TargetMode="External"/><Relationship Id="rId7" Type="http://schemas.openxmlformats.org/officeDocument/2006/relationships/hyperlink" Target="https://m.edsoo.ru/7f4195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ac746" TargetMode="External"/><Relationship Id="rId29" Type="http://schemas.openxmlformats.org/officeDocument/2006/relationships/hyperlink" Target="https://m.edsoo.ru/f5eb038c" TargetMode="External"/><Relationship Id="rId11" Type="http://schemas.openxmlformats.org/officeDocument/2006/relationships/hyperlink" Target="https://m.edsoo.ru/7f41b590" TargetMode="External"/><Relationship Id="rId24" Type="http://schemas.openxmlformats.org/officeDocument/2006/relationships/hyperlink" Target="https://m.edsoo.ru/f5eaf78e" TargetMode="External"/><Relationship Id="rId32" Type="http://schemas.openxmlformats.org/officeDocument/2006/relationships/hyperlink" Target="https://m.edsoo.ru/f5eb0c10" TargetMode="External"/><Relationship Id="rId37" Type="http://schemas.openxmlformats.org/officeDocument/2006/relationships/hyperlink" Target="https://m.edsoo.ru/f5eb1da4" TargetMode="External"/><Relationship Id="rId40" Type="http://schemas.openxmlformats.org/officeDocument/2006/relationships/hyperlink" Target="https://m.edsoo.ru/f5eb23a8" TargetMode="External"/><Relationship Id="rId45" Type="http://schemas.openxmlformats.org/officeDocument/2006/relationships/hyperlink" Target="https://m.edsoo.ru/f5eb350a" TargetMode="External"/><Relationship Id="rId53" Type="http://schemas.openxmlformats.org/officeDocument/2006/relationships/hyperlink" Target="https://m.edsoo.ru/f5eb46da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f5eacdf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d68c" TargetMode="External"/><Relationship Id="rId27" Type="http://schemas.openxmlformats.org/officeDocument/2006/relationships/hyperlink" Target="https://m.edsoo.ru/f5eafd42" TargetMode="External"/><Relationship Id="rId30" Type="http://schemas.openxmlformats.org/officeDocument/2006/relationships/hyperlink" Target="https://m.edsoo.ru/f5eb0c10" TargetMode="External"/><Relationship Id="rId35" Type="http://schemas.openxmlformats.org/officeDocument/2006/relationships/hyperlink" Target="https://m.edsoo.ru/f5eb0efe" TargetMode="External"/><Relationship Id="rId43" Type="http://schemas.openxmlformats.org/officeDocument/2006/relationships/hyperlink" Target="https://m.edsoo.ru/f5eb2d94" TargetMode="External"/><Relationship Id="rId48" Type="http://schemas.openxmlformats.org/officeDocument/2006/relationships/hyperlink" Target="https://m.edsoo.ru/f5eb425c" TargetMode="External"/><Relationship Id="rId56" Type="http://schemas.openxmlformats.org/officeDocument/2006/relationships/hyperlink" Target="https://m.edsoo.ru/f5eb46da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0e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590" TargetMode="External"/><Relationship Id="rId17" Type="http://schemas.openxmlformats.org/officeDocument/2006/relationships/hyperlink" Target="https://m.edsoo.ru/f5eac8c2" TargetMode="External"/><Relationship Id="rId25" Type="http://schemas.openxmlformats.org/officeDocument/2006/relationships/hyperlink" Target="https://m.edsoo.ru/f5eaf946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209c" TargetMode="External"/><Relationship Id="rId46" Type="http://schemas.openxmlformats.org/officeDocument/2006/relationships/hyperlink" Target="https://m.edsoo.ru/f5eb367c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s://m.edsoo.ru/f5eacf84" TargetMode="External"/><Relationship Id="rId41" Type="http://schemas.openxmlformats.org/officeDocument/2006/relationships/hyperlink" Target="https://m.edsoo.ru/f5eb279a" TargetMode="External"/><Relationship Id="rId54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efa0" TargetMode="External"/><Relationship Id="rId28" Type="http://schemas.openxmlformats.org/officeDocument/2006/relationships/hyperlink" Target="https://m.edsoo.ru/f5eb0210" TargetMode="External"/><Relationship Id="rId36" Type="http://schemas.openxmlformats.org/officeDocument/2006/relationships/hyperlink" Target="https://m.edsoo.ru/f5eb1ac0" TargetMode="External"/><Relationship Id="rId49" Type="http://schemas.openxmlformats.org/officeDocument/2006/relationships/hyperlink" Target="https://m.edsoo.ru/f5eb425c" TargetMode="External"/><Relationship Id="rId57" Type="http://schemas.openxmlformats.org/officeDocument/2006/relationships/hyperlink" Target="https://m.edsoo.ru/f5eb46da" TargetMode="External"/><Relationship Id="rId10" Type="http://schemas.openxmlformats.org/officeDocument/2006/relationships/hyperlink" Target="https://m.edsoo.ru/7f419506" TargetMode="External"/><Relationship Id="rId31" Type="http://schemas.openxmlformats.org/officeDocument/2006/relationships/hyperlink" Target="https://m.edsoo.ru/f5eb0c10" TargetMode="External"/><Relationship Id="rId44" Type="http://schemas.openxmlformats.org/officeDocument/2006/relationships/hyperlink" Target="https://m.edsoo.ru/f5eb3078" TargetMode="External"/><Relationship Id="rId52" Type="http://schemas.openxmlformats.org/officeDocument/2006/relationships/hyperlink" Target="https://m.edsoo.ru/f5eb45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10798</Words>
  <Characters>61550</Characters>
  <Application>Microsoft Office Word</Application>
  <DocSecurity>0</DocSecurity>
  <Lines>512</Lines>
  <Paragraphs>144</Paragraphs>
  <ScaleCrop>false</ScaleCrop>
  <Company/>
  <LinksUpToDate>false</LinksUpToDate>
  <CharactersWithSpaces>72204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Техномастер</cp:lastModifiedBy>
  <cp:revision>2</cp:revision>
  <dcterms:created xsi:type="dcterms:W3CDTF">2026-05-22T09:39:00Z</dcterms:created>
  <dcterms:modified xsi:type="dcterms:W3CDTF">2026-05-22T09:40:00Z</dcterms:modified>
</cp:coreProperties>
</file>